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ED265" w14:textId="43FA1E38" w:rsidR="00B12B7D" w:rsidRDefault="000A399F" w:rsidP="000A399F">
      <w:pPr>
        <w:rPr>
          <w:rFonts w:ascii="Times New Roman" w:hAnsi="Times New Roman"/>
          <w:sz w:val="24"/>
          <w:szCs w:val="24"/>
        </w:rPr>
      </w:pPr>
      <w:bookmarkStart w:id="0" w:name="_GoBack"/>
      <w:bookmarkEnd w:id="0"/>
      <w:r>
        <w:rPr>
          <w:rFonts w:ascii="Times New Roman" w:hAnsi="Times New Roman"/>
          <w:sz w:val="24"/>
          <w:szCs w:val="24"/>
        </w:rPr>
        <w:tab/>
      </w:r>
      <w:r>
        <w:rPr>
          <w:rFonts w:ascii="Times New Roman" w:hAnsi="Times New Roman"/>
          <w:sz w:val="24"/>
          <w:szCs w:val="24"/>
        </w:rPr>
        <w:tab/>
      </w:r>
    </w:p>
    <w:p w14:paraId="605D2694" w14:textId="47B84E91" w:rsidR="009A3EBC" w:rsidRDefault="000A399F" w:rsidP="00921DF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E0A87" w:rsidRPr="00AB742F">
        <w:rPr>
          <w:rFonts w:ascii="Times New Roman" w:hAnsi="Times New Roman"/>
          <w:sz w:val="24"/>
          <w:szCs w:val="24"/>
        </w:rPr>
        <w:tab/>
        <w:t>Mary Whyte</w:t>
      </w:r>
      <w:r w:rsidR="00460DAB">
        <w:rPr>
          <w:rFonts w:ascii="Times New Roman" w:hAnsi="Times New Roman"/>
          <w:sz w:val="24"/>
          <w:szCs w:val="24"/>
        </w:rPr>
        <w:t>, American Watercolor Artist</w:t>
      </w:r>
    </w:p>
    <w:p w14:paraId="767F3A48" w14:textId="336546BF" w:rsidR="009A3EBC" w:rsidRPr="00FE2CA8" w:rsidRDefault="001E0A87" w:rsidP="000A399F">
      <w:pPr>
        <w:ind w:left="2160" w:hanging="2160"/>
        <w:rPr>
          <w:rFonts w:ascii="Times New Roman" w:hAnsi="Times New Roman"/>
          <w:i/>
          <w:sz w:val="24"/>
          <w:szCs w:val="24"/>
        </w:rPr>
      </w:pPr>
      <w:r w:rsidRPr="00AB742F">
        <w:rPr>
          <w:rFonts w:ascii="Times New Roman" w:hAnsi="Times New Roman"/>
          <w:sz w:val="24"/>
          <w:szCs w:val="24"/>
        </w:rPr>
        <w:tab/>
      </w:r>
      <w:r w:rsidRPr="00FE2CA8">
        <w:rPr>
          <w:rFonts w:ascii="Times New Roman" w:hAnsi="Times New Roman"/>
          <w:i/>
          <w:sz w:val="24"/>
          <w:szCs w:val="24"/>
        </w:rPr>
        <w:t>“Everything an artist creates is done in a solitary way except when painting another human being. Then there are two people involved. One who changes the model forever, and one</w:t>
      </w:r>
      <w:r w:rsidR="00FE2CA8">
        <w:rPr>
          <w:rFonts w:ascii="Times New Roman" w:hAnsi="Times New Roman"/>
          <w:i/>
          <w:sz w:val="24"/>
          <w:szCs w:val="24"/>
        </w:rPr>
        <w:t xml:space="preserve"> w</w:t>
      </w:r>
      <w:r w:rsidR="00A73153">
        <w:rPr>
          <w:rFonts w:ascii="Times New Roman" w:hAnsi="Times New Roman"/>
          <w:i/>
          <w:sz w:val="24"/>
          <w:szCs w:val="24"/>
        </w:rPr>
        <w:t>ho forever changes the artist</w:t>
      </w:r>
      <w:r w:rsidR="00A827D8">
        <w:rPr>
          <w:rFonts w:ascii="Times New Roman" w:hAnsi="Times New Roman"/>
          <w:i/>
          <w:sz w:val="24"/>
          <w:szCs w:val="24"/>
        </w:rPr>
        <w:t>.”</w:t>
      </w:r>
      <w:r w:rsidR="00FE2CA8">
        <w:rPr>
          <w:rFonts w:ascii="Times New Roman" w:hAnsi="Times New Roman"/>
          <w:i/>
          <w:sz w:val="24"/>
          <w:szCs w:val="24"/>
        </w:rPr>
        <w:t xml:space="preserve"> </w:t>
      </w:r>
      <w:r w:rsidR="00A73153">
        <w:rPr>
          <w:rFonts w:ascii="Times New Roman" w:hAnsi="Times New Roman"/>
          <w:sz w:val="24"/>
          <w:szCs w:val="24"/>
        </w:rPr>
        <w:t xml:space="preserve">     - </w:t>
      </w:r>
      <w:r w:rsidR="00FE2CA8" w:rsidRPr="00FE2CA8">
        <w:rPr>
          <w:rFonts w:ascii="Times New Roman" w:hAnsi="Times New Roman"/>
          <w:sz w:val="24"/>
          <w:szCs w:val="24"/>
        </w:rPr>
        <w:t>Whyte</w:t>
      </w:r>
    </w:p>
    <w:p w14:paraId="62ACB4EC" w14:textId="77777777" w:rsidR="009A3EBC" w:rsidRDefault="009A3EBC" w:rsidP="00F902BF">
      <w:pPr>
        <w:pStyle w:val="NoSpacing"/>
      </w:pPr>
    </w:p>
    <w:p w14:paraId="13D529D3" w14:textId="77777777" w:rsidR="00BA6400" w:rsidRDefault="00BA6400" w:rsidP="00BA6400">
      <w:pPr>
        <w:pStyle w:val="NoSpacing"/>
        <w:spacing w:line="276" w:lineRule="auto"/>
      </w:pPr>
    </w:p>
    <w:p w14:paraId="6DADBF86" w14:textId="77E49191" w:rsidR="00D80188" w:rsidRPr="00823284" w:rsidRDefault="008B4567" w:rsidP="00BA6400">
      <w:pPr>
        <w:ind w:left="2160" w:hanging="2160"/>
        <w:rPr>
          <w:rFonts w:ascii="Times New Roman" w:eastAsia="Times New Roman" w:hAnsi="Times New Roman"/>
          <w:sz w:val="24"/>
          <w:szCs w:val="24"/>
        </w:rPr>
      </w:pPr>
      <w:r>
        <w:rPr>
          <w:rFonts w:ascii="Times New Roman" w:hAnsi="Times New Roman"/>
          <w:sz w:val="24"/>
          <w:szCs w:val="24"/>
        </w:rPr>
        <w:t>EDUCATION</w:t>
      </w:r>
      <w:r w:rsidR="00DD1736" w:rsidRPr="00AB742F">
        <w:rPr>
          <w:rFonts w:ascii="Times New Roman" w:eastAsia="Times New Roman" w:hAnsi="Times New Roman"/>
          <w:sz w:val="24"/>
          <w:szCs w:val="24"/>
        </w:rPr>
        <w:tab/>
      </w:r>
      <w:r w:rsidR="00DD1736" w:rsidRPr="00197AB7">
        <w:rPr>
          <w:rFonts w:ascii="Times New Roman" w:eastAsia="Times New Roman" w:hAnsi="Times New Roman"/>
          <w:sz w:val="24"/>
          <w:szCs w:val="24"/>
        </w:rPr>
        <w:t xml:space="preserve">Born in </w:t>
      </w:r>
      <w:r w:rsidR="00DD1736">
        <w:rPr>
          <w:rFonts w:ascii="Times New Roman" w:eastAsia="Times New Roman" w:hAnsi="Times New Roman"/>
          <w:sz w:val="24"/>
          <w:szCs w:val="24"/>
        </w:rPr>
        <w:t xml:space="preserve">Cleveland, </w:t>
      </w:r>
      <w:r w:rsidR="00DD1736" w:rsidRPr="00197AB7">
        <w:rPr>
          <w:rFonts w:ascii="Times New Roman" w:eastAsia="Times New Roman" w:hAnsi="Times New Roman"/>
          <w:sz w:val="24"/>
          <w:szCs w:val="24"/>
        </w:rPr>
        <w:t>Ohio in 1953, Mary Whyte graduated</w:t>
      </w:r>
      <w:r w:rsidR="00823284">
        <w:rPr>
          <w:rFonts w:ascii="Times New Roman" w:eastAsia="Times New Roman" w:hAnsi="Times New Roman"/>
          <w:sz w:val="24"/>
          <w:szCs w:val="24"/>
        </w:rPr>
        <w:t>, cum</w:t>
      </w:r>
      <w:r w:rsidR="00A73153">
        <w:rPr>
          <w:rFonts w:ascii="Times New Roman" w:eastAsia="Times New Roman" w:hAnsi="Times New Roman"/>
          <w:sz w:val="24"/>
          <w:szCs w:val="24"/>
        </w:rPr>
        <w:t xml:space="preserve"> </w:t>
      </w:r>
      <w:r w:rsidR="00823284">
        <w:rPr>
          <w:rFonts w:ascii="Times New Roman" w:eastAsia="Times New Roman" w:hAnsi="Times New Roman"/>
          <w:sz w:val="24"/>
          <w:szCs w:val="24"/>
        </w:rPr>
        <w:t>laude,</w:t>
      </w:r>
      <w:r w:rsidR="00DD1736" w:rsidRPr="00197AB7">
        <w:rPr>
          <w:rFonts w:ascii="Times New Roman" w:eastAsia="Times New Roman" w:hAnsi="Times New Roman"/>
          <w:sz w:val="24"/>
          <w:szCs w:val="24"/>
        </w:rPr>
        <w:t xml:space="preserve"> from Tyler S</w:t>
      </w:r>
      <w:r w:rsidR="00847DE3">
        <w:rPr>
          <w:rFonts w:ascii="Times New Roman" w:eastAsia="Times New Roman" w:hAnsi="Times New Roman"/>
          <w:sz w:val="24"/>
          <w:szCs w:val="24"/>
        </w:rPr>
        <w:t>chool of Art in Philadelphia, Pennsylvania</w:t>
      </w:r>
      <w:r w:rsidR="00DD1736">
        <w:rPr>
          <w:rFonts w:ascii="Times New Roman" w:eastAsia="Times New Roman" w:hAnsi="Times New Roman"/>
          <w:sz w:val="24"/>
          <w:szCs w:val="24"/>
        </w:rPr>
        <w:t>,</w:t>
      </w:r>
      <w:r w:rsidR="00DD1736" w:rsidRPr="00197AB7">
        <w:rPr>
          <w:rFonts w:ascii="Times New Roman" w:eastAsia="Times New Roman" w:hAnsi="Times New Roman"/>
          <w:sz w:val="24"/>
          <w:szCs w:val="24"/>
        </w:rPr>
        <w:t xml:space="preserve"> in 1976 with a Bachelor of Fine Arts degree and teaching certification.</w:t>
      </w:r>
      <w:r w:rsidR="009D507B">
        <w:rPr>
          <w:rFonts w:ascii="Times New Roman" w:hAnsi="Times New Roman"/>
          <w:sz w:val="24"/>
          <w:szCs w:val="24"/>
        </w:rPr>
        <w:tab/>
      </w:r>
    </w:p>
    <w:p w14:paraId="709DF2F9" w14:textId="77777777" w:rsidR="009A3EBC" w:rsidRDefault="009A3EBC" w:rsidP="000A399F">
      <w:pPr>
        <w:spacing w:after="0"/>
        <w:rPr>
          <w:rFonts w:ascii="Times New Roman" w:hAnsi="Times New Roman"/>
          <w:sz w:val="24"/>
          <w:szCs w:val="24"/>
        </w:rPr>
      </w:pPr>
    </w:p>
    <w:p w14:paraId="44EE6C85" w14:textId="080303B0" w:rsidR="00C0289A" w:rsidRDefault="0091522E" w:rsidP="00BA6400">
      <w:pPr>
        <w:spacing w:after="0"/>
        <w:rPr>
          <w:rFonts w:ascii="Times New Roman" w:hAnsi="Times New Roman"/>
          <w:sz w:val="24"/>
          <w:szCs w:val="24"/>
        </w:rPr>
      </w:pPr>
      <w:r w:rsidRPr="00AB742F">
        <w:rPr>
          <w:rFonts w:ascii="Times New Roman" w:hAnsi="Times New Roman"/>
          <w:sz w:val="24"/>
          <w:szCs w:val="24"/>
        </w:rPr>
        <w:t>COLLECTIONS</w:t>
      </w:r>
      <w:r w:rsidR="000A399F">
        <w:rPr>
          <w:rFonts w:ascii="Times New Roman" w:hAnsi="Times New Roman"/>
          <w:sz w:val="24"/>
          <w:szCs w:val="24"/>
        </w:rPr>
        <w:tab/>
      </w:r>
      <w:r w:rsidR="009A3EBC">
        <w:rPr>
          <w:rFonts w:ascii="Times New Roman" w:hAnsi="Times New Roman"/>
          <w:sz w:val="24"/>
          <w:szCs w:val="24"/>
        </w:rPr>
        <w:t>Johnson Collection, Spartanburg, South Carolina</w:t>
      </w:r>
    </w:p>
    <w:p w14:paraId="4A9F3CA0" w14:textId="5342D3F8" w:rsidR="00C0289A" w:rsidRDefault="000A399F" w:rsidP="00BA6400">
      <w:pPr>
        <w:spacing w:after="0"/>
        <w:rPr>
          <w:rFonts w:ascii="Times New Roman" w:hAnsi="Times New Roman"/>
          <w:sz w:val="24"/>
          <w:szCs w:val="24"/>
          <w:u w:val="single"/>
        </w:rPr>
      </w:pPr>
      <w:r>
        <w:rPr>
          <w:rFonts w:ascii="Times New Roman" w:hAnsi="Times New Roman"/>
          <w:sz w:val="24"/>
          <w:szCs w:val="24"/>
        </w:rPr>
        <w:t>(Partial List)</w:t>
      </w:r>
      <w:r>
        <w:rPr>
          <w:rFonts w:ascii="Times New Roman" w:hAnsi="Times New Roman"/>
          <w:sz w:val="24"/>
          <w:szCs w:val="24"/>
        </w:rPr>
        <w:tab/>
      </w:r>
      <w:r>
        <w:rPr>
          <w:rFonts w:ascii="Times New Roman" w:hAnsi="Times New Roman"/>
          <w:sz w:val="24"/>
          <w:szCs w:val="24"/>
        </w:rPr>
        <w:tab/>
      </w:r>
      <w:r w:rsidR="00A84807" w:rsidRPr="00351EED">
        <w:rPr>
          <w:rFonts w:ascii="Times New Roman" w:hAnsi="Times New Roman"/>
          <w:sz w:val="24"/>
          <w:szCs w:val="24"/>
        </w:rPr>
        <w:t>Gibb</w:t>
      </w:r>
      <w:r w:rsidR="00847DE3">
        <w:rPr>
          <w:rFonts w:ascii="Times New Roman" w:hAnsi="Times New Roman"/>
          <w:sz w:val="24"/>
          <w:szCs w:val="24"/>
        </w:rPr>
        <w:t>es Museum of Art, Charleston, South Carolina</w:t>
      </w:r>
      <w:r w:rsidR="00A84807" w:rsidRPr="00351EED">
        <w:rPr>
          <w:rFonts w:ascii="Times New Roman" w:hAnsi="Times New Roman"/>
          <w:sz w:val="24"/>
          <w:szCs w:val="24"/>
        </w:rPr>
        <w:br/>
      </w:r>
      <w:r w:rsidR="009A3EBC">
        <w:rPr>
          <w:rFonts w:ascii="Times New Roman" w:hAnsi="Times New Roman"/>
          <w:sz w:val="24"/>
          <w:szCs w:val="24"/>
        </w:rPr>
        <w:tab/>
      </w:r>
      <w:r w:rsidR="009A3EBC">
        <w:rPr>
          <w:rFonts w:ascii="Times New Roman" w:hAnsi="Times New Roman"/>
          <w:sz w:val="24"/>
          <w:szCs w:val="24"/>
        </w:rPr>
        <w:tab/>
      </w:r>
      <w:r w:rsidR="009A3EBC">
        <w:rPr>
          <w:rFonts w:ascii="Times New Roman" w:hAnsi="Times New Roman"/>
          <w:sz w:val="24"/>
          <w:szCs w:val="24"/>
        </w:rPr>
        <w:tab/>
      </w:r>
      <w:r w:rsidR="00A84807" w:rsidRPr="00351EED">
        <w:rPr>
          <w:rFonts w:ascii="Times New Roman" w:hAnsi="Times New Roman"/>
          <w:sz w:val="24"/>
          <w:szCs w:val="24"/>
        </w:rPr>
        <w:t>Greenville Coun</w:t>
      </w:r>
      <w:r w:rsidR="00847DE3">
        <w:rPr>
          <w:rFonts w:ascii="Times New Roman" w:hAnsi="Times New Roman"/>
          <w:sz w:val="24"/>
          <w:szCs w:val="24"/>
        </w:rPr>
        <w:t>ty Museum of Art, Greenville, South Carolina</w:t>
      </w:r>
      <w:r w:rsidR="00A84807" w:rsidRPr="00351EED">
        <w:rPr>
          <w:rFonts w:ascii="Times New Roman" w:hAnsi="Times New Roman"/>
          <w:sz w:val="24"/>
          <w:szCs w:val="24"/>
        </w:rPr>
        <w:br/>
      </w:r>
      <w:r w:rsidR="009A3EBC">
        <w:rPr>
          <w:rFonts w:ascii="Times New Roman" w:hAnsi="Times New Roman"/>
          <w:sz w:val="24"/>
          <w:szCs w:val="24"/>
        </w:rPr>
        <w:tab/>
      </w:r>
      <w:r w:rsidR="009A3EBC">
        <w:rPr>
          <w:rFonts w:ascii="Times New Roman" w:hAnsi="Times New Roman"/>
          <w:sz w:val="24"/>
          <w:szCs w:val="24"/>
        </w:rPr>
        <w:tab/>
      </w:r>
      <w:r w:rsidR="009A3EBC">
        <w:rPr>
          <w:rFonts w:ascii="Times New Roman" w:hAnsi="Times New Roman"/>
          <w:sz w:val="24"/>
          <w:szCs w:val="24"/>
        </w:rPr>
        <w:tab/>
      </w:r>
      <w:r w:rsidR="00A84807" w:rsidRPr="00351EED">
        <w:rPr>
          <w:rFonts w:ascii="Times New Roman" w:hAnsi="Times New Roman"/>
          <w:sz w:val="24"/>
          <w:szCs w:val="24"/>
        </w:rPr>
        <w:t xml:space="preserve">Mazza Museum of International Art from Picture Books, </w:t>
      </w:r>
      <w:r w:rsidR="00B12B7D">
        <w:rPr>
          <w:rFonts w:ascii="Times New Roman" w:hAnsi="Times New Roman"/>
          <w:sz w:val="24"/>
          <w:szCs w:val="24"/>
        </w:rPr>
        <w:t xml:space="preserve">The </w:t>
      </w:r>
      <w:r w:rsidR="00B12B7D">
        <w:rPr>
          <w:rFonts w:ascii="Times New Roman" w:hAnsi="Times New Roman"/>
          <w:sz w:val="24"/>
          <w:szCs w:val="24"/>
        </w:rPr>
        <w:tab/>
      </w:r>
      <w:r w:rsidR="00B12B7D">
        <w:rPr>
          <w:rFonts w:ascii="Times New Roman" w:hAnsi="Times New Roman"/>
          <w:sz w:val="24"/>
          <w:szCs w:val="24"/>
        </w:rPr>
        <w:tab/>
      </w:r>
      <w:r w:rsidR="00B12B7D">
        <w:rPr>
          <w:rFonts w:ascii="Times New Roman" w:hAnsi="Times New Roman"/>
          <w:sz w:val="24"/>
          <w:szCs w:val="24"/>
        </w:rPr>
        <w:tab/>
      </w:r>
      <w:r w:rsidR="00B12B7D">
        <w:rPr>
          <w:rFonts w:ascii="Times New Roman" w:hAnsi="Times New Roman"/>
          <w:sz w:val="24"/>
          <w:szCs w:val="24"/>
        </w:rPr>
        <w:tab/>
      </w:r>
      <w:r w:rsidR="00B12B7D">
        <w:rPr>
          <w:rFonts w:ascii="Times New Roman" w:hAnsi="Times New Roman"/>
          <w:sz w:val="24"/>
          <w:szCs w:val="24"/>
        </w:rPr>
        <w:tab/>
      </w:r>
      <w:r w:rsidR="00A84807" w:rsidRPr="00351EED">
        <w:rPr>
          <w:rFonts w:ascii="Times New Roman" w:hAnsi="Times New Roman"/>
          <w:sz w:val="24"/>
          <w:szCs w:val="24"/>
        </w:rPr>
        <w:t xml:space="preserve">University of </w:t>
      </w:r>
      <w:r w:rsidR="00B12B7D">
        <w:rPr>
          <w:rFonts w:ascii="Times New Roman" w:hAnsi="Times New Roman"/>
          <w:sz w:val="24"/>
          <w:szCs w:val="24"/>
        </w:rPr>
        <w:t>Findlay, Findlay, Ohio</w:t>
      </w:r>
    </w:p>
    <w:p w14:paraId="491794E8" w14:textId="77777777" w:rsidR="00611A16" w:rsidRDefault="00A04BFB" w:rsidP="00BA6400">
      <w:pPr>
        <w:spacing w:after="0"/>
        <w:ind w:left="2160" w:hanging="2160"/>
        <w:rPr>
          <w:rFonts w:ascii="Times New Roman" w:hAnsi="Times New Roman"/>
          <w:sz w:val="24"/>
          <w:szCs w:val="24"/>
        </w:rPr>
      </w:pPr>
      <w:r w:rsidRPr="00AB742F">
        <w:rPr>
          <w:rFonts w:ascii="Times New Roman" w:hAnsi="Times New Roman"/>
          <w:sz w:val="24"/>
          <w:szCs w:val="24"/>
        </w:rPr>
        <w:tab/>
      </w:r>
      <w:r w:rsidR="0091522E" w:rsidRPr="00351EED">
        <w:rPr>
          <w:rFonts w:ascii="Times New Roman" w:hAnsi="Times New Roman"/>
          <w:sz w:val="24"/>
          <w:szCs w:val="24"/>
        </w:rPr>
        <w:t>Bell Atlantic, Arlington, V</w:t>
      </w:r>
      <w:r w:rsidR="00611A16">
        <w:rPr>
          <w:rFonts w:ascii="Times New Roman" w:hAnsi="Times New Roman"/>
          <w:sz w:val="24"/>
          <w:szCs w:val="24"/>
        </w:rPr>
        <w:t>irginia</w:t>
      </w:r>
    </w:p>
    <w:p w14:paraId="28B85310" w14:textId="7D5A8CCC" w:rsidR="00A04BFB" w:rsidRDefault="0077021C" w:rsidP="00BA6400">
      <w:pPr>
        <w:spacing w:after="0"/>
        <w:ind w:left="2160"/>
        <w:rPr>
          <w:rFonts w:ascii="Times New Roman" w:hAnsi="Times New Roman"/>
          <w:sz w:val="24"/>
          <w:szCs w:val="24"/>
        </w:rPr>
      </w:pPr>
      <w:r w:rsidRPr="00AB742F">
        <w:rPr>
          <w:rFonts w:ascii="Times New Roman" w:hAnsi="Times New Roman"/>
          <w:sz w:val="24"/>
          <w:szCs w:val="24"/>
        </w:rPr>
        <w:t>The</w:t>
      </w:r>
      <w:r w:rsidR="0091522E" w:rsidRPr="00351EED">
        <w:rPr>
          <w:rFonts w:ascii="Times New Roman" w:hAnsi="Times New Roman"/>
          <w:sz w:val="24"/>
          <w:szCs w:val="24"/>
        </w:rPr>
        <w:t xml:space="preserve"> Easter Seals Society</w:t>
      </w:r>
      <w:r w:rsidR="00390C34">
        <w:rPr>
          <w:rFonts w:ascii="Times New Roman" w:hAnsi="Times New Roman"/>
          <w:sz w:val="24"/>
          <w:szCs w:val="24"/>
        </w:rPr>
        <w:t>, Philadelphia, Pennsylvania</w:t>
      </w:r>
      <w:r w:rsidR="0091522E" w:rsidRPr="00351EED">
        <w:rPr>
          <w:rFonts w:ascii="Times New Roman" w:hAnsi="Times New Roman"/>
          <w:sz w:val="24"/>
          <w:szCs w:val="24"/>
        </w:rPr>
        <w:br/>
        <w:t>Heritage Beverage Company</w:t>
      </w:r>
      <w:r w:rsidR="00B12B7D">
        <w:rPr>
          <w:rFonts w:ascii="Times New Roman" w:hAnsi="Times New Roman"/>
          <w:sz w:val="24"/>
          <w:szCs w:val="24"/>
        </w:rPr>
        <w:t>, Mentor, Ohio</w:t>
      </w:r>
      <w:r w:rsidR="0091522E" w:rsidRPr="00351EED">
        <w:rPr>
          <w:rFonts w:ascii="Times New Roman" w:hAnsi="Times New Roman"/>
          <w:sz w:val="24"/>
          <w:szCs w:val="24"/>
        </w:rPr>
        <w:br/>
      </w:r>
      <w:r w:rsidRPr="00AB742F">
        <w:rPr>
          <w:rFonts w:ascii="Times New Roman" w:hAnsi="Times New Roman"/>
          <w:sz w:val="24"/>
          <w:szCs w:val="24"/>
        </w:rPr>
        <w:t>The</w:t>
      </w:r>
      <w:r w:rsidR="0091522E" w:rsidRPr="00351EED">
        <w:rPr>
          <w:rFonts w:ascii="Times New Roman" w:hAnsi="Times New Roman"/>
          <w:sz w:val="24"/>
          <w:szCs w:val="24"/>
        </w:rPr>
        <w:t xml:space="preserve"> Penn Club in New York</w:t>
      </w:r>
      <w:r w:rsidR="0091522E" w:rsidRPr="00351EED">
        <w:rPr>
          <w:rFonts w:ascii="Times New Roman" w:hAnsi="Times New Roman"/>
          <w:sz w:val="24"/>
          <w:szCs w:val="24"/>
        </w:rPr>
        <w:br/>
      </w:r>
      <w:r w:rsidRPr="00AB742F">
        <w:rPr>
          <w:rFonts w:ascii="Times New Roman" w:hAnsi="Times New Roman"/>
          <w:sz w:val="24"/>
          <w:szCs w:val="24"/>
        </w:rPr>
        <w:t>The</w:t>
      </w:r>
      <w:r w:rsidR="0091522E" w:rsidRPr="00351EED">
        <w:rPr>
          <w:rFonts w:ascii="Times New Roman" w:hAnsi="Times New Roman"/>
          <w:sz w:val="24"/>
          <w:szCs w:val="24"/>
        </w:rPr>
        <w:t xml:space="preserve"> Philadelphia Zoo, P</w:t>
      </w:r>
      <w:r w:rsidR="00611A16">
        <w:rPr>
          <w:rFonts w:ascii="Times New Roman" w:hAnsi="Times New Roman"/>
          <w:sz w:val="24"/>
          <w:szCs w:val="24"/>
        </w:rPr>
        <w:t>ennsylvania</w:t>
      </w:r>
    </w:p>
    <w:p w14:paraId="61998792" w14:textId="77777777" w:rsidR="00F52EA2" w:rsidRDefault="00F52EA2" w:rsidP="00BA6400">
      <w:pPr>
        <w:spacing w:after="0"/>
        <w:ind w:left="2160"/>
        <w:rPr>
          <w:rFonts w:ascii="Times New Roman" w:hAnsi="Times New Roman"/>
          <w:sz w:val="24"/>
          <w:szCs w:val="24"/>
        </w:rPr>
      </w:pPr>
      <w:r w:rsidRPr="00F52EA2">
        <w:rPr>
          <w:rFonts w:ascii="Times New Roman" w:hAnsi="Times New Roman"/>
          <w:sz w:val="24"/>
          <w:szCs w:val="24"/>
        </w:rPr>
        <w:t xml:space="preserve">TD Bank, Greenville, South Carolina </w:t>
      </w:r>
    </w:p>
    <w:p w14:paraId="56D0FE88" w14:textId="77777777" w:rsidR="00F52EA2" w:rsidRDefault="00F52EA2" w:rsidP="00BA6400">
      <w:pPr>
        <w:spacing w:after="0"/>
        <w:ind w:left="2160"/>
        <w:rPr>
          <w:rFonts w:ascii="Times New Roman" w:hAnsi="Times New Roman"/>
          <w:sz w:val="24"/>
          <w:szCs w:val="24"/>
        </w:rPr>
      </w:pPr>
      <w:r w:rsidRPr="00F52EA2">
        <w:rPr>
          <w:rFonts w:ascii="Times New Roman" w:hAnsi="Times New Roman"/>
          <w:sz w:val="24"/>
          <w:szCs w:val="24"/>
        </w:rPr>
        <w:t xml:space="preserve">Genesee Bank, Flint, Michigan </w:t>
      </w:r>
    </w:p>
    <w:p w14:paraId="5DFAEEE0" w14:textId="77777777" w:rsidR="00F52EA2" w:rsidRDefault="00F52EA2" w:rsidP="00BA6400">
      <w:pPr>
        <w:spacing w:after="0"/>
        <w:ind w:left="2160"/>
        <w:rPr>
          <w:rFonts w:ascii="Times New Roman" w:hAnsi="Times New Roman"/>
          <w:sz w:val="24"/>
          <w:szCs w:val="24"/>
        </w:rPr>
      </w:pPr>
      <w:r w:rsidRPr="00F52EA2">
        <w:rPr>
          <w:rFonts w:ascii="Times New Roman" w:hAnsi="Times New Roman"/>
          <w:sz w:val="24"/>
          <w:szCs w:val="24"/>
        </w:rPr>
        <w:t xml:space="preserve">Banco di Roma, Rome, Italy </w:t>
      </w:r>
    </w:p>
    <w:p w14:paraId="69BBB2CE" w14:textId="77777777" w:rsidR="00F52EA2" w:rsidRDefault="00F52EA2" w:rsidP="00BA6400">
      <w:pPr>
        <w:spacing w:after="0"/>
        <w:ind w:left="2160"/>
        <w:rPr>
          <w:rFonts w:ascii="Times New Roman" w:hAnsi="Times New Roman"/>
          <w:sz w:val="24"/>
          <w:szCs w:val="24"/>
        </w:rPr>
      </w:pPr>
      <w:r w:rsidRPr="00F52EA2">
        <w:rPr>
          <w:rFonts w:ascii="Times New Roman" w:hAnsi="Times New Roman"/>
          <w:sz w:val="24"/>
          <w:szCs w:val="24"/>
        </w:rPr>
        <w:t>West</w:t>
      </w:r>
      <w:r>
        <w:rPr>
          <w:rFonts w:ascii="Times New Roman" w:hAnsi="Times New Roman"/>
          <w:sz w:val="24"/>
          <w:szCs w:val="24"/>
        </w:rPr>
        <w:t xml:space="preserve"> </w:t>
      </w:r>
      <w:r w:rsidRPr="00F52EA2">
        <w:rPr>
          <w:rFonts w:ascii="Times New Roman" w:hAnsi="Times New Roman"/>
          <w:sz w:val="24"/>
          <w:szCs w:val="24"/>
        </w:rPr>
        <w:t xml:space="preserve">Chester University, Pennsylvania </w:t>
      </w:r>
    </w:p>
    <w:p w14:paraId="5F34F515" w14:textId="79E050EE" w:rsidR="00F52EA2" w:rsidRDefault="00B12B7D" w:rsidP="00BA6400">
      <w:pPr>
        <w:spacing w:after="0"/>
        <w:ind w:left="2160"/>
        <w:rPr>
          <w:rFonts w:ascii="Times New Roman" w:hAnsi="Times New Roman"/>
          <w:sz w:val="24"/>
          <w:szCs w:val="24"/>
        </w:rPr>
      </w:pPr>
      <w:r>
        <w:rPr>
          <w:rFonts w:ascii="Times New Roman" w:hAnsi="Times New Roman"/>
          <w:sz w:val="24"/>
          <w:szCs w:val="24"/>
        </w:rPr>
        <w:t>Gwynedd Mercy University, Gwynedd Valley, Pennsylvania</w:t>
      </w:r>
      <w:r w:rsidR="00F52EA2" w:rsidRPr="00F52EA2">
        <w:rPr>
          <w:rFonts w:ascii="Times New Roman" w:hAnsi="Times New Roman"/>
          <w:sz w:val="24"/>
          <w:szCs w:val="24"/>
        </w:rPr>
        <w:t xml:space="preserve"> </w:t>
      </w:r>
    </w:p>
    <w:p w14:paraId="776E2889" w14:textId="77777777" w:rsidR="00F52EA2" w:rsidRDefault="00F52EA2" w:rsidP="00BA6400">
      <w:pPr>
        <w:spacing w:after="0"/>
        <w:ind w:left="2160"/>
        <w:rPr>
          <w:rFonts w:ascii="Times New Roman" w:hAnsi="Times New Roman"/>
          <w:sz w:val="24"/>
          <w:szCs w:val="24"/>
        </w:rPr>
      </w:pPr>
      <w:r w:rsidRPr="00F52EA2">
        <w:rPr>
          <w:rFonts w:ascii="Times New Roman" w:hAnsi="Times New Roman"/>
          <w:sz w:val="24"/>
          <w:szCs w:val="24"/>
        </w:rPr>
        <w:t xml:space="preserve">The University of Pennsylvania </w:t>
      </w:r>
    </w:p>
    <w:p w14:paraId="5E72F79A" w14:textId="2F3C5495" w:rsidR="00F52EA2" w:rsidRDefault="00F52EA2" w:rsidP="00BA6400">
      <w:pPr>
        <w:spacing w:after="0"/>
        <w:ind w:left="2160"/>
        <w:rPr>
          <w:rFonts w:ascii="Times New Roman" w:hAnsi="Times New Roman"/>
          <w:sz w:val="24"/>
          <w:szCs w:val="24"/>
        </w:rPr>
      </w:pPr>
      <w:r w:rsidRPr="00F52EA2">
        <w:rPr>
          <w:rFonts w:ascii="Times New Roman" w:hAnsi="Times New Roman"/>
          <w:sz w:val="24"/>
          <w:szCs w:val="24"/>
        </w:rPr>
        <w:t>The Medic</w:t>
      </w:r>
      <w:r w:rsidR="00B12B7D">
        <w:rPr>
          <w:rFonts w:ascii="Times New Roman" w:hAnsi="Times New Roman"/>
          <w:sz w:val="24"/>
          <w:szCs w:val="24"/>
        </w:rPr>
        <w:t>al University of South Carolina, Charleston, South Carolina</w:t>
      </w:r>
    </w:p>
    <w:p w14:paraId="224C276C" w14:textId="4EED8270" w:rsidR="00F52EA2" w:rsidRDefault="00B12B7D" w:rsidP="00BA6400">
      <w:pPr>
        <w:spacing w:after="0"/>
        <w:ind w:left="2160"/>
        <w:rPr>
          <w:rFonts w:ascii="Times New Roman" w:hAnsi="Times New Roman"/>
          <w:sz w:val="24"/>
          <w:szCs w:val="24"/>
        </w:rPr>
      </w:pPr>
      <w:r>
        <w:rPr>
          <w:rFonts w:ascii="Times New Roman" w:hAnsi="Times New Roman"/>
          <w:sz w:val="24"/>
          <w:szCs w:val="24"/>
        </w:rPr>
        <w:t>Wabash College, Crawfordsville, Indiana</w:t>
      </w:r>
    </w:p>
    <w:p w14:paraId="2979560D" w14:textId="08B1D423" w:rsidR="00A73153" w:rsidRDefault="00F52EA2" w:rsidP="00BA6400">
      <w:pPr>
        <w:spacing w:after="0"/>
        <w:ind w:left="2160"/>
        <w:rPr>
          <w:rFonts w:ascii="Times New Roman" w:hAnsi="Times New Roman"/>
          <w:sz w:val="24"/>
          <w:szCs w:val="24"/>
        </w:rPr>
      </w:pPr>
      <w:r w:rsidRPr="00F52EA2">
        <w:rPr>
          <w:rFonts w:ascii="Times New Roman" w:hAnsi="Times New Roman"/>
          <w:sz w:val="24"/>
          <w:szCs w:val="24"/>
        </w:rPr>
        <w:t>University of Minnesota</w:t>
      </w:r>
      <w:r w:rsidR="00B12B7D">
        <w:rPr>
          <w:rFonts w:ascii="Times New Roman" w:hAnsi="Times New Roman"/>
          <w:sz w:val="24"/>
          <w:szCs w:val="24"/>
        </w:rPr>
        <w:t xml:space="preserve">, Minneapolis, Minnesota </w:t>
      </w:r>
    </w:p>
    <w:p w14:paraId="2EE6F91B" w14:textId="29240733" w:rsidR="00A73153" w:rsidRDefault="00F52EA2" w:rsidP="00BA6400">
      <w:pPr>
        <w:spacing w:after="0"/>
        <w:ind w:left="2160"/>
        <w:rPr>
          <w:rFonts w:ascii="Times New Roman" w:hAnsi="Times New Roman"/>
          <w:sz w:val="24"/>
          <w:szCs w:val="24"/>
        </w:rPr>
      </w:pPr>
      <w:r>
        <w:rPr>
          <w:rFonts w:ascii="Times New Roman" w:hAnsi="Times New Roman"/>
          <w:sz w:val="24"/>
          <w:szCs w:val="24"/>
        </w:rPr>
        <w:t>The City of Charleston</w:t>
      </w:r>
      <w:r w:rsidR="00B12B7D">
        <w:rPr>
          <w:rFonts w:ascii="Times New Roman" w:hAnsi="Times New Roman"/>
          <w:sz w:val="24"/>
          <w:szCs w:val="24"/>
        </w:rPr>
        <w:t>, Charleston, South Carolina</w:t>
      </w:r>
    </w:p>
    <w:p w14:paraId="338339B1" w14:textId="1BD1EB88" w:rsidR="00F52EA2" w:rsidRDefault="00F52EA2" w:rsidP="00BA6400">
      <w:pPr>
        <w:spacing w:after="0"/>
        <w:ind w:left="2160"/>
        <w:rPr>
          <w:rFonts w:ascii="Times New Roman" w:hAnsi="Times New Roman"/>
          <w:sz w:val="24"/>
          <w:szCs w:val="24"/>
        </w:rPr>
      </w:pPr>
      <w:r>
        <w:rPr>
          <w:rFonts w:ascii="Times New Roman" w:hAnsi="Times New Roman"/>
          <w:sz w:val="24"/>
          <w:szCs w:val="24"/>
        </w:rPr>
        <w:t xml:space="preserve">The Church </w:t>
      </w:r>
      <w:r w:rsidR="00B12B7D">
        <w:rPr>
          <w:rFonts w:ascii="Times New Roman" w:hAnsi="Times New Roman"/>
          <w:sz w:val="24"/>
          <w:szCs w:val="24"/>
        </w:rPr>
        <w:t xml:space="preserve">of Our </w:t>
      </w:r>
      <w:proofErr w:type="spellStart"/>
      <w:r w:rsidR="00B12B7D">
        <w:rPr>
          <w:rFonts w:ascii="Times New Roman" w:hAnsi="Times New Roman"/>
          <w:sz w:val="24"/>
          <w:szCs w:val="24"/>
        </w:rPr>
        <w:t>Saviour</w:t>
      </w:r>
      <w:proofErr w:type="spellEnd"/>
      <w:r w:rsidR="00B12B7D">
        <w:rPr>
          <w:rFonts w:ascii="Times New Roman" w:hAnsi="Times New Roman"/>
          <w:sz w:val="24"/>
          <w:szCs w:val="24"/>
        </w:rPr>
        <w:t>, Johns Island, South Carolina</w:t>
      </w:r>
    </w:p>
    <w:p w14:paraId="5995A4F5" w14:textId="5CE620C2" w:rsidR="000648C5" w:rsidRDefault="000648C5" w:rsidP="00BA6400">
      <w:pPr>
        <w:spacing w:after="0"/>
        <w:ind w:left="2160"/>
        <w:rPr>
          <w:rFonts w:ascii="Times New Roman" w:hAnsi="Times New Roman"/>
          <w:sz w:val="24"/>
          <w:szCs w:val="24"/>
        </w:rPr>
      </w:pPr>
      <w:r>
        <w:rPr>
          <w:rFonts w:ascii="Times New Roman" w:hAnsi="Times New Roman"/>
          <w:sz w:val="24"/>
          <w:szCs w:val="24"/>
        </w:rPr>
        <w:t xml:space="preserve">Charleston International Airport, Charleston South Carolina </w:t>
      </w:r>
    </w:p>
    <w:p w14:paraId="6DEF461D" w14:textId="382194F9" w:rsidR="00A73153" w:rsidRDefault="008914D3" w:rsidP="00BA6400">
      <w:pPr>
        <w:spacing w:after="0"/>
        <w:ind w:left="2160"/>
        <w:rPr>
          <w:rFonts w:ascii="Times New Roman" w:hAnsi="Times New Roman"/>
          <w:sz w:val="24"/>
          <w:szCs w:val="24"/>
        </w:rPr>
      </w:pPr>
      <w:r>
        <w:rPr>
          <w:rFonts w:ascii="Times New Roman" w:hAnsi="Times New Roman"/>
          <w:sz w:val="24"/>
          <w:szCs w:val="24"/>
        </w:rPr>
        <w:t>Fred &amp; Pamela Buffett Cancer Center, Omaha, Nebraska</w:t>
      </w:r>
    </w:p>
    <w:p w14:paraId="119CA85A" w14:textId="6B24DE58" w:rsidR="00BA6400" w:rsidRDefault="00A7374E" w:rsidP="00AB6CD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The Wright Collection of Southern Art, The Florence County Museum, </w:t>
      </w:r>
    </w:p>
    <w:p w14:paraId="4194238E" w14:textId="0072B50F" w:rsidR="00A7374E" w:rsidRDefault="00A7374E" w:rsidP="00AB6CD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Florence, South Carolina </w:t>
      </w:r>
    </w:p>
    <w:p w14:paraId="79598019" w14:textId="77777777" w:rsidR="009F4F2B" w:rsidRDefault="009F4F2B" w:rsidP="00364F51">
      <w:pPr>
        <w:spacing w:after="0"/>
        <w:rPr>
          <w:rFonts w:ascii="Times New Roman" w:hAnsi="Times New Roman"/>
          <w:sz w:val="24"/>
          <w:szCs w:val="24"/>
        </w:rPr>
      </w:pPr>
    </w:p>
    <w:p w14:paraId="68070588" w14:textId="1DC437F3" w:rsidR="00AB6CD7" w:rsidRDefault="00AB6CD7" w:rsidP="00BA6400">
      <w:pPr>
        <w:spacing w:after="0"/>
        <w:ind w:left="2160" w:hanging="2160"/>
        <w:rPr>
          <w:rFonts w:ascii="Times New Roman" w:hAnsi="Times New Roman"/>
          <w:sz w:val="24"/>
          <w:szCs w:val="24"/>
        </w:rPr>
      </w:pPr>
      <w:r>
        <w:rPr>
          <w:rFonts w:ascii="Times New Roman" w:hAnsi="Times New Roman"/>
          <w:sz w:val="24"/>
          <w:szCs w:val="24"/>
        </w:rPr>
        <w:t>AWARDS &amp;</w:t>
      </w:r>
      <w:r w:rsidR="00703F8B">
        <w:rPr>
          <w:rFonts w:ascii="Times New Roman" w:hAnsi="Times New Roman"/>
          <w:sz w:val="24"/>
          <w:szCs w:val="24"/>
        </w:rPr>
        <w:tab/>
        <w:t xml:space="preserve">2022:  Annie Oakley Society Award, leadership in the artistic community and inspirational work through the Patriot Art Foundation </w:t>
      </w:r>
    </w:p>
    <w:p w14:paraId="17818C23" w14:textId="4BE7BEDB" w:rsidR="00E9371D" w:rsidRDefault="00AB6CD7" w:rsidP="00F82770">
      <w:pPr>
        <w:spacing w:after="0"/>
        <w:ind w:left="2160" w:hanging="2160"/>
        <w:rPr>
          <w:rFonts w:ascii="Times New Roman" w:hAnsi="Times New Roman"/>
          <w:sz w:val="24"/>
          <w:szCs w:val="24"/>
        </w:rPr>
      </w:pPr>
      <w:r>
        <w:rPr>
          <w:rFonts w:ascii="Times New Roman" w:hAnsi="Times New Roman"/>
          <w:sz w:val="24"/>
          <w:szCs w:val="24"/>
        </w:rPr>
        <w:t>HONORS</w:t>
      </w:r>
      <w:r>
        <w:rPr>
          <w:rFonts w:ascii="Times New Roman" w:hAnsi="Times New Roman"/>
          <w:sz w:val="24"/>
          <w:szCs w:val="24"/>
        </w:rPr>
        <w:tab/>
      </w:r>
      <w:r w:rsidR="00A30CF5">
        <w:rPr>
          <w:rFonts w:ascii="Times New Roman" w:hAnsi="Times New Roman"/>
          <w:sz w:val="24"/>
          <w:szCs w:val="24"/>
        </w:rPr>
        <w:t xml:space="preserve">2022:  Associate Member of the International Masters of Watercolour Alliance </w:t>
      </w:r>
    </w:p>
    <w:p w14:paraId="154E03DB" w14:textId="039F00F4" w:rsidR="00125B12" w:rsidRDefault="00125B12" w:rsidP="00F82770">
      <w:pPr>
        <w:spacing w:after="0"/>
        <w:ind w:left="2160" w:hanging="2160"/>
        <w:rPr>
          <w:rFonts w:ascii="Times New Roman" w:hAnsi="Times New Roman"/>
          <w:sz w:val="24"/>
          <w:szCs w:val="24"/>
        </w:rPr>
      </w:pPr>
      <w:r>
        <w:rPr>
          <w:rFonts w:ascii="Times New Roman" w:hAnsi="Times New Roman"/>
          <w:sz w:val="24"/>
          <w:szCs w:val="24"/>
        </w:rPr>
        <w:tab/>
        <w:t>2022: Melbourne Watercolour Society, Consultant &amp; Judge, Worldwide International Watercolour Artwork Cultural Exchange New Generation Exhibition</w:t>
      </w:r>
    </w:p>
    <w:p w14:paraId="76B12670" w14:textId="5FE9D562" w:rsidR="000E2682" w:rsidRDefault="000E2682" w:rsidP="00E9371D">
      <w:pPr>
        <w:spacing w:after="0"/>
        <w:ind w:left="2160"/>
        <w:rPr>
          <w:rFonts w:ascii="Times New Roman" w:hAnsi="Times New Roman"/>
          <w:sz w:val="24"/>
          <w:szCs w:val="24"/>
        </w:rPr>
      </w:pPr>
      <w:r>
        <w:rPr>
          <w:rFonts w:ascii="Times New Roman" w:hAnsi="Times New Roman"/>
          <w:sz w:val="24"/>
          <w:szCs w:val="24"/>
        </w:rPr>
        <w:t xml:space="preserve">2021:  Honorary Doctorate Degree, by Converse University, Spartanburg, South Carolina </w:t>
      </w:r>
    </w:p>
    <w:p w14:paraId="5FB2DD4F" w14:textId="051C9D0A" w:rsidR="002319B0" w:rsidRDefault="002319B0" w:rsidP="000E2682">
      <w:pPr>
        <w:spacing w:after="0"/>
        <w:ind w:left="2160"/>
        <w:rPr>
          <w:rFonts w:ascii="Times New Roman" w:hAnsi="Times New Roman"/>
          <w:sz w:val="24"/>
          <w:szCs w:val="24"/>
        </w:rPr>
      </w:pPr>
      <w:r>
        <w:rPr>
          <w:rFonts w:ascii="Times New Roman" w:hAnsi="Times New Roman"/>
          <w:sz w:val="24"/>
          <w:szCs w:val="24"/>
        </w:rPr>
        <w:t>2020: The National Society of the Daughters of the American Revolution Medal of Honor</w:t>
      </w:r>
    </w:p>
    <w:p w14:paraId="1D0483C3" w14:textId="1146766E" w:rsidR="002319B0" w:rsidRDefault="002319B0" w:rsidP="00F82770">
      <w:pPr>
        <w:spacing w:after="0"/>
        <w:ind w:left="2160" w:hanging="2160"/>
        <w:rPr>
          <w:rFonts w:ascii="Times New Roman" w:hAnsi="Times New Roman"/>
          <w:sz w:val="24"/>
          <w:szCs w:val="24"/>
        </w:rPr>
      </w:pPr>
      <w:r>
        <w:rPr>
          <w:rFonts w:ascii="Times New Roman" w:hAnsi="Times New Roman"/>
          <w:sz w:val="24"/>
          <w:szCs w:val="24"/>
        </w:rPr>
        <w:tab/>
        <w:t>2020: The National Society of the Daughters of the American Revolution Women in the Arts Recognition Award</w:t>
      </w:r>
    </w:p>
    <w:p w14:paraId="019FBCA0" w14:textId="6BE10214" w:rsidR="00AB6CD7" w:rsidRDefault="00AB6CD7" w:rsidP="002319B0">
      <w:pPr>
        <w:spacing w:after="0"/>
        <w:ind w:left="2160"/>
        <w:rPr>
          <w:rFonts w:ascii="Times New Roman" w:hAnsi="Times New Roman"/>
          <w:sz w:val="24"/>
          <w:szCs w:val="24"/>
        </w:rPr>
      </w:pPr>
      <w:r>
        <w:rPr>
          <w:rFonts w:ascii="Times New Roman" w:hAnsi="Times New Roman"/>
          <w:sz w:val="24"/>
          <w:szCs w:val="24"/>
        </w:rPr>
        <w:t xml:space="preserve">2019: February 21, House Resolution from the South Carolina House of Representatives honoring Mary Whyte and her national exhibition </w:t>
      </w:r>
    </w:p>
    <w:p w14:paraId="576A60B6" w14:textId="681405E3" w:rsidR="00AB6CD7" w:rsidRPr="001761C7" w:rsidRDefault="00AB6CD7" w:rsidP="00AB6CD7">
      <w:pPr>
        <w:spacing w:after="0"/>
        <w:ind w:left="2160"/>
        <w:rPr>
          <w:rFonts w:ascii="Times New Roman" w:hAnsi="Times New Roman"/>
          <w:i/>
          <w:sz w:val="24"/>
          <w:szCs w:val="24"/>
        </w:rPr>
      </w:pPr>
      <w:r w:rsidRPr="001761C7">
        <w:rPr>
          <w:rFonts w:ascii="Times New Roman" w:hAnsi="Times New Roman"/>
          <w:i/>
          <w:sz w:val="24"/>
          <w:szCs w:val="24"/>
        </w:rPr>
        <w:t>WE THE PEOPLE: Portraits of Veterans in America</w:t>
      </w:r>
    </w:p>
    <w:p w14:paraId="79596C33" w14:textId="3C64F731" w:rsidR="00F82770" w:rsidRDefault="00CE1643" w:rsidP="00AB6CD7">
      <w:pPr>
        <w:spacing w:after="0"/>
        <w:ind w:left="720" w:firstLine="720"/>
        <w:rPr>
          <w:rFonts w:ascii="Times New Roman" w:hAnsi="Times New Roman"/>
          <w:sz w:val="24"/>
          <w:szCs w:val="24"/>
        </w:rPr>
      </w:pPr>
      <w:r>
        <w:rPr>
          <w:rFonts w:ascii="Times New Roman" w:hAnsi="Times New Roman"/>
          <w:sz w:val="24"/>
          <w:szCs w:val="24"/>
        </w:rPr>
        <w:tab/>
      </w:r>
      <w:r w:rsidR="00F82770">
        <w:rPr>
          <w:rFonts w:ascii="Times New Roman" w:hAnsi="Times New Roman"/>
          <w:sz w:val="24"/>
          <w:szCs w:val="24"/>
        </w:rPr>
        <w:t>2019: November, Carolinas Freedom Foundation Freedom Award</w:t>
      </w:r>
    </w:p>
    <w:p w14:paraId="4ECD7DEE" w14:textId="2E30D94E" w:rsidR="00F82770" w:rsidRDefault="00F82770" w:rsidP="00AB6CD7">
      <w:pPr>
        <w:spacing w:after="0"/>
        <w:ind w:left="720" w:firstLine="720"/>
        <w:rPr>
          <w:rFonts w:ascii="Times New Roman" w:hAnsi="Times New Roman"/>
          <w:sz w:val="24"/>
          <w:szCs w:val="24"/>
        </w:rPr>
      </w:pPr>
      <w:r>
        <w:rPr>
          <w:rFonts w:ascii="Times New Roman" w:hAnsi="Times New Roman"/>
          <w:sz w:val="24"/>
          <w:szCs w:val="24"/>
        </w:rPr>
        <w:tab/>
      </w:r>
      <w:r w:rsidRPr="00F82770">
        <w:rPr>
          <w:rFonts w:ascii="Times New Roman" w:hAnsi="Times New Roman"/>
          <w:i/>
          <w:sz w:val="24"/>
          <w:szCs w:val="24"/>
        </w:rPr>
        <w:t>WE THE PEOPLE: Portraits of Veterans in America</w:t>
      </w:r>
      <w:r>
        <w:rPr>
          <w:rFonts w:ascii="Times New Roman" w:hAnsi="Times New Roman"/>
          <w:sz w:val="24"/>
          <w:szCs w:val="24"/>
        </w:rPr>
        <w:t xml:space="preserve"> Exhibition</w:t>
      </w:r>
    </w:p>
    <w:p w14:paraId="5E0FC873" w14:textId="7698DA22" w:rsidR="00BB0539" w:rsidRDefault="00AB6CD7" w:rsidP="00F82770">
      <w:pPr>
        <w:spacing w:after="0"/>
        <w:ind w:left="1440" w:firstLine="720"/>
        <w:rPr>
          <w:rFonts w:ascii="Times New Roman" w:hAnsi="Times New Roman"/>
          <w:sz w:val="24"/>
          <w:szCs w:val="24"/>
        </w:rPr>
      </w:pPr>
      <w:r>
        <w:rPr>
          <w:rFonts w:ascii="Times New Roman" w:hAnsi="Times New Roman"/>
          <w:sz w:val="24"/>
          <w:szCs w:val="24"/>
        </w:rPr>
        <w:t xml:space="preserve">2016: </w:t>
      </w:r>
      <w:r w:rsidR="00BB0539">
        <w:rPr>
          <w:rFonts w:ascii="Times New Roman" w:hAnsi="Times New Roman"/>
          <w:sz w:val="24"/>
          <w:szCs w:val="24"/>
        </w:rPr>
        <w:t>Portrait Society of America Gold Medal Award, 2016</w:t>
      </w:r>
    </w:p>
    <w:p w14:paraId="34A173F4" w14:textId="7EB1AF51" w:rsidR="008B4567" w:rsidRDefault="00BB0539" w:rsidP="00BA6400">
      <w:pPr>
        <w:spacing w:after="0"/>
        <w:ind w:left="2160" w:hanging="2160"/>
        <w:rPr>
          <w:rFonts w:ascii="Times New Roman" w:hAnsi="Times New Roman"/>
          <w:sz w:val="24"/>
          <w:szCs w:val="24"/>
        </w:rPr>
      </w:pPr>
      <w:r>
        <w:rPr>
          <w:rFonts w:ascii="Times New Roman" w:hAnsi="Times New Roman"/>
          <w:sz w:val="24"/>
          <w:szCs w:val="24"/>
        </w:rPr>
        <w:tab/>
      </w:r>
      <w:r w:rsidR="00CE1643">
        <w:rPr>
          <w:rFonts w:ascii="Times New Roman" w:hAnsi="Times New Roman"/>
          <w:sz w:val="24"/>
          <w:szCs w:val="24"/>
        </w:rPr>
        <w:t>2015: Beauty in Culture Award, Au Coeur Academy</w:t>
      </w:r>
    </w:p>
    <w:p w14:paraId="15D862A0" w14:textId="43E65770" w:rsidR="00390C34" w:rsidRDefault="00AB6CD7" w:rsidP="00BA6400">
      <w:pPr>
        <w:spacing w:after="0"/>
        <w:ind w:left="2160" w:hanging="2160"/>
        <w:rPr>
          <w:rFonts w:ascii="Times New Roman" w:hAnsi="Times New Roman"/>
          <w:sz w:val="24"/>
          <w:szCs w:val="24"/>
        </w:rPr>
      </w:pPr>
      <w:r>
        <w:rPr>
          <w:rFonts w:ascii="Times New Roman" w:hAnsi="Times New Roman"/>
          <w:sz w:val="24"/>
          <w:szCs w:val="24"/>
        </w:rPr>
        <w:tab/>
        <w:t xml:space="preserve">2014: </w:t>
      </w:r>
      <w:r w:rsidR="00390C34">
        <w:rPr>
          <w:rFonts w:ascii="Times New Roman" w:hAnsi="Times New Roman"/>
          <w:sz w:val="24"/>
          <w:szCs w:val="24"/>
        </w:rPr>
        <w:t>Elected to the Advisory Board, Portrait Society of America</w:t>
      </w:r>
    </w:p>
    <w:p w14:paraId="2586B72F" w14:textId="0C910417" w:rsidR="008B4567" w:rsidRDefault="00CE1643" w:rsidP="00BA6400">
      <w:pPr>
        <w:spacing w:after="0"/>
        <w:ind w:left="2160" w:hanging="2160"/>
        <w:rPr>
          <w:rFonts w:ascii="Times New Roman" w:hAnsi="Times New Roman"/>
          <w:sz w:val="24"/>
          <w:szCs w:val="24"/>
        </w:rPr>
      </w:pPr>
      <w:r>
        <w:rPr>
          <w:rFonts w:ascii="Times New Roman" w:hAnsi="Times New Roman"/>
          <w:sz w:val="24"/>
          <w:szCs w:val="24"/>
        </w:rPr>
        <w:tab/>
        <w:t xml:space="preserve">2013: </w:t>
      </w:r>
      <w:r w:rsidR="00237102">
        <w:rPr>
          <w:rFonts w:ascii="Times New Roman" w:hAnsi="Times New Roman"/>
          <w:sz w:val="24"/>
          <w:szCs w:val="24"/>
        </w:rPr>
        <w:t xml:space="preserve">South Carolina Governor’s Award for the Arts, </w:t>
      </w:r>
      <w:r w:rsidR="008B4567">
        <w:rPr>
          <w:rFonts w:ascii="Times New Roman" w:hAnsi="Times New Roman"/>
          <w:sz w:val="24"/>
          <w:szCs w:val="24"/>
        </w:rPr>
        <w:t>SC Arts Commission</w:t>
      </w:r>
    </w:p>
    <w:p w14:paraId="3AB07DDF" w14:textId="05AB229F" w:rsidR="00CE1643" w:rsidRDefault="008B4567" w:rsidP="00BA6400">
      <w:pPr>
        <w:spacing w:after="0"/>
        <w:ind w:left="2160" w:hanging="2160"/>
        <w:rPr>
          <w:rFonts w:ascii="Times New Roman" w:hAnsi="Times New Roman"/>
          <w:sz w:val="24"/>
          <w:szCs w:val="24"/>
        </w:rPr>
      </w:pPr>
      <w:r>
        <w:rPr>
          <w:rFonts w:ascii="Times New Roman" w:hAnsi="Times New Roman"/>
          <w:sz w:val="24"/>
          <w:szCs w:val="24"/>
        </w:rPr>
        <w:tab/>
      </w:r>
      <w:r w:rsidR="00CE1643">
        <w:rPr>
          <w:rFonts w:ascii="Times New Roman" w:hAnsi="Times New Roman"/>
          <w:sz w:val="24"/>
          <w:szCs w:val="24"/>
        </w:rPr>
        <w:t>2006: Honorary Lifetime Member, Charleston Artist Guild, SC</w:t>
      </w:r>
    </w:p>
    <w:p w14:paraId="153C5E6E" w14:textId="0F1856E8" w:rsidR="008B4567" w:rsidRPr="00AB742F" w:rsidRDefault="00CE1643" w:rsidP="00BA6400">
      <w:pPr>
        <w:spacing w:after="0"/>
        <w:ind w:left="2160" w:hanging="2160"/>
        <w:rPr>
          <w:rFonts w:ascii="Times New Roman" w:hAnsi="Times New Roman"/>
          <w:sz w:val="24"/>
          <w:szCs w:val="24"/>
        </w:rPr>
      </w:pPr>
      <w:r>
        <w:rPr>
          <w:rFonts w:ascii="Times New Roman" w:hAnsi="Times New Roman"/>
          <w:sz w:val="24"/>
          <w:szCs w:val="24"/>
        </w:rPr>
        <w:tab/>
        <w:t xml:space="preserve">2004: Women of </w:t>
      </w:r>
      <w:r w:rsidR="008B4567" w:rsidRPr="00AB742F">
        <w:rPr>
          <w:rFonts w:ascii="Times New Roman" w:hAnsi="Times New Roman"/>
          <w:sz w:val="24"/>
          <w:szCs w:val="24"/>
        </w:rPr>
        <w:t>Distinction, South Carolina Girl Scouts</w:t>
      </w:r>
    </w:p>
    <w:p w14:paraId="47FF5B35" w14:textId="18D1E03C" w:rsidR="008B4567" w:rsidRPr="00AB742F" w:rsidRDefault="008B4567" w:rsidP="00BA6400">
      <w:pPr>
        <w:spacing w:after="0"/>
        <w:ind w:left="2160" w:hanging="2160"/>
        <w:rPr>
          <w:rFonts w:ascii="Times New Roman" w:hAnsi="Times New Roman"/>
          <w:sz w:val="24"/>
          <w:szCs w:val="24"/>
        </w:rPr>
      </w:pPr>
      <w:r w:rsidRPr="00AB742F">
        <w:rPr>
          <w:rFonts w:ascii="Times New Roman" w:hAnsi="Times New Roman"/>
          <w:sz w:val="24"/>
          <w:szCs w:val="24"/>
        </w:rPr>
        <w:tab/>
        <w:t>2003: Lifetime Achievement Award, Philadelphia Watercolor Society</w:t>
      </w:r>
    </w:p>
    <w:p w14:paraId="56867A45" w14:textId="3C6BF0E2" w:rsidR="00A73153" w:rsidRDefault="008B4567" w:rsidP="00AB6CD7">
      <w:pPr>
        <w:spacing w:after="0"/>
        <w:ind w:left="2160" w:hanging="2160"/>
        <w:rPr>
          <w:rFonts w:ascii="Times New Roman" w:hAnsi="Times New Roman"/>
          <w:sz w:val="24"/>
          <w:szCs w:val="24"/>
        </w:rPr>
      </w:pPr>
      <w:r w:rsidRPr="00AB742F">
        <w:rPr>
          <w:rFonts w:ascii="Times New Roman" w:hAnsi="Times New Roman"/>
          <w:sz w:val="24"/>
          <w:szCs w:val="24"/>
        </w:rPr>
        <w:tab/>
        <w:t>2001: Women of Achievement, Post &amp; Courier</w:t>
      </w:r>
      <w:r w:rsidR="00BA6400">
        <w:rPr>
          <w:rFonts w:ascii="Times New Roman" w:hAnsi="Times New Roman"/>
          <w:sz w:val="24"/>
          <w:szCs w:val="24"/>
        </w:rPr>
        <w:t xml:space="preserve">, </w:t>
      </w:r>
      <w:r w:rsidR="00847DE3">
        <w:rPr>
          <w:rFonts w:ascii="Times New Roman" w:hAnsi="Times New Roman"/>
          <w:sz w:val="24"/>
          <w:szCs w:val="24"/>
        </w:rPr>
        <w:t>and Charleston</w:t>
      </w:r>
      <w:r w:rsidR="00BA6400">
        <w:rPr>
          <w:rFonts w:ascii="Times New Roman" w:hAnsi="Times New Roman"/>
          <w:sz w:val="24"/>
          <w:szCs w:val="24"/>
        </w:rPr>
        <w:t xml:space="preserve">, SC </w:t>
      </w:r>
    </w:p>
    <w:p w14:paraId="6D6626A7" w14:textId="77777777" w:rsidR="00B12B7D" w:rsidRDefault="00B12B7D" w:rsidP="00AB6CD7">
      <w:pPr>
        <w:rPr>
          <w:rFonts w:ascii="Times New Roman" w:hAnsi="Times New Roman"/>
          <w:sz w:val="24"/>
          <w:szCs w:val="24"/>
        </w:rPr>
      </w:pPr>
    </w:p>
    <w:p w14:paraId="2B1CB8F7" w14:textId="514794D7" w:rsidR="00BC2CAC" w:rsidRDefault="000273FE" w:rsidP="00BA6400">
      <w:pPr>
        <w:spacing w:after="0"/>
        <w:ind w:left="2160" w:hanging="2160"/>
        <w:rPr>
          <w:rFonts w:ascii="Times New Roman" w:hAnsi="Times New Roman"/>
          <w:sz w:val="24"/>
          <w:szCs w:val="24"/>
          <w:u w:val="single"/>
        </w:rPr>
      </w:pPr>
      <w:r>
        <w:rPr>
          <w:rFonts w:ascii="Times New Roman" w:hAnsi="Times New Roman"/>
          <w:sz w:val="24"/>
          <w:szCs w:val="24"/>
        </w:rPr>
        <w:t>MAJOR EXHIBITS</w:t>
      </w:r>
      <w:r w:rsidR="004745D7" w:rsidRPr="00AB742F">
        <w:rPr>
          <w:rFonts w:ascii="Times New Roman" w:hAnsi="Times New Roman"/>
          <w:sz w:val="24"/>
          <w:szCs w:val="24"/>
        </w:rPr>
        <w:tab/>
      </w:r>
      <w:r w:rsidR="004745D7" w:rsidRPr="00AB742F">
        <w:rPr>
          <w:rFonts w:ascii="Times New Roman" w:hAnsi="Times New Roman"/>
          <w:sz w:val="24"/>
          <w:szCs w:val="24"/>
          <w:u w:val="single"/>
        </w:rPr>
        <w:t>Solo Museum Exhibitions:</w:t>
      </w:r>
    </w:p>
    <w:p w14:paraId="245F9635" w14:textId="77777777" w:rsidR="000A6487" w:rsidRDefault="00D57184" w:rsidP="00BA6400">
      <w:pPr>
        <w:spacing w:after="0"/>
        <w:ind w:left="2160" w:hanging="2160"/>
        <w:rPr>
          <w:rFonts w:ascii="Times New Roman" w:hAnsi="Times New Roman"/>
          <w:sz w:val="24"/>
          <w:szCs w:val="24"/>
        </w:rPr>
      </w:pPr>
      <w:r>
        <w:rPr>
          <w:rFonts w:ascii="Times New Roman" w:hAnsi="Times New Roman"/>
          <w:sz w:val="24"/>
          <w:szCs w:val="24"/>
        </w:rPr>
        <w:t>(Partial listing)</w:t>
      </w:r>
      <w:r>
        <w:rPr>
          <w:rFonts w:ascii="Times New Roman" w:hAnsi="Times New Roman"/>
          <w:sz w:val="24"/>
          <w:szCs w:val="24"/>
        </w:rPr>
        <w:tab/>
      </w:r>
    </w:p>
    <w:p w14:paraId="40D3A16D" w14:textId="4C43C646" w:rsidR="002964F8" w:rsidRDefault="000D6C39" w:rsidP="0093023B">
      <w:pPr>
        <w:spacing w:after="0"/>
        <w:ind w:left="2160" w:hanging="2160"/>
        <w:rPr>
          <w:rFonts w:ascii="Times New Roman" w:hAnsi="Times New Roman"/>
          <w:sz w:val="24"/>
          <w:szCs w:val="24"/>
        </w:rPr>
      </w:pPr>
      <w:r>
        <w:rPr>
          <w:rFonts w:ascii="Times New Roman" w:hAnsi="Times New Roman"/>
          <w:sz w:val="24"/>
          <w:szCs w:val="24"/>
        </w:rPr>
        <w:tab/>
      </w:r>
      <w:r w:rsidR="00CE662A">
        <w:rPr>
          <w:rFonts w:ascii="Times New Roman" w:hAnsi="Times New Roman"/>
          <w:sz w:val="24"/>
          <w:szCs w:val="24"/>
        </w:rPr>
        <w:t xml:space="preserve">March 18, 2023 – July 14, 2023:  </w:t>
      </w:r>
      <w:r w:rsidR="00CE662A" w:rsidRPr="0093023B">
        <w:rPr>
          <w:rFonts w:ascii="Times New Roman" w:hAnsi="Times New Roman"/>
          <w:i/>
          <w:sz w:val="24"/>
          <w:szCs w:val="24"/>
        </w:rPr>
        <w:t>WE THE PEOPLE: Portraits of Veterans in America</w:t>
      </w:r>
      <w:r w:rsidR="00CE662A">
        <w:rPr>
          <w:rFonts w:ascii="Times New Roman" w:hAnsi="Times New Roman"/>
          <w:i/>
          <w:sz w:val="24"/>
          <w:szCs w:val="24"/>
        </w:rPr>
        <w:t xml:space="preserve">, </w:t>
      </w:r>
      <w:r w:rsidR="00CE662A">
        <w:rPr>
          <w:rFonts w:ascii="Times New Roman" w:hAnsi="Times New Roman"/>
          <w:sz w:val="24"/>
          <w:szCs w:val="24"/>
        </w:rPr>
        <w:t xml:space="preserve">National Museum of the United States Army, Fort Belvoir, Virginia </w:t>
      </w:r>
    </w:p>
    <w:p w14:paraId="20B1F7FB" w14:textId="20098DF3" w:rsidR="0093023B" w:rsidRPr="0093023B" w:rsidRDefault="0093023B" w:rsidP="002964F8">
      <w:pPr>
        <w:spacing w:after="0"/>
        <w:ind w:left="2160"/>
        <w:rPr>
          <w:rFonts w:ascii="Times New Roman" w:hAnsi="Times New Roman"/>
          <w:sz w:val="24"/>
          <w:szCs w:val="24"/>
        </w:rPr>
      </w:pPr>
      <w:r>
        <w:rPr>
          <w:rFonts w:ascii="Times New Roman" w:hAnsi="Times New Roman"/>
          <w:sz w:val="24"/>
          <w:szCs w:val="24"/>
        </w:rPr>
        <w:t>N</w:t>
      </w:r>
      <w:r w:rsidR="00543D4A">
        <w:rPr>
          <w:rFonts w:ascii="Times New Roman" w:hAnsi="Times New Roman"/>
          <w:sz w:val="24"/>
          <w:szCs w:val="24"/>
        </w:rPr>
        <w:t>ovember 29, 2021 – January</w:t>
      </w:r>
      <w:r w:rsidR="00CE662A">
        <w:rPr>
          <w:rFonts w:ascii="Times New Roman" w:hAnsi="Times New Roman"/>
          <w:sz w:val="24"/>
          <w:szCs w:val="24"/>
        </w:rPr>
        <w:t xml:space="preserve"> 22,</w:t>
      </w:r>
      <w:r w:rsidR="00543D4A">
        <w:rPr>
          <w:rFonts w:ascii="Times New Roman" w:hAnsi="Times New Roman"/>
          <w:sz w:val="24"/>
          <w:szCs w:val="24"/>
        </w:rPr>
        <w:t xml:space="preserve"> 2023</w:t>
      </w:r>
      <w:r>
        <w:rPr>
          <w:rFonts w:ascii="Times New Roman" w:hAnsi="Times New Roman"/>
          <w:sz w:val="24"/>
          <w:szCs w:val="24"/>
        </w:rPr>
        <w:t xml:space="preserve">: </w:t>
      </w:r>
      <w:r w:rsidRPr="0093023B">
        <w:rPr>
          <w:rFonts w:ascii="Times New Roman" w:hAnsi="Times New Roman"/>
          <w:i/>
          <w:sz w:val="24"/>
          <w:szCs w:val="24"/>
        </w:rPr>
        <w:t>WE THE PEOPLE: Portraits of Veterans in America</w:t>
      </w:r>
      <w:r>
        <w:rPr>
          <w:rFonts w:ascii="Times New Roman" w:hAnsi="Times New Roman"/>
          <w:i/>
          <w:sz w:val="24"/>
          <w:szCs w:val="24"/>
        </w:rPr>
        <w:t xml:space="preserve">, </w:t>
      </w:r>
      <w:r>
        <w:rPr>
          <w:rFonts w:ascii="Times New Roman" w:hAnsi="Times New Roman"/>
          <w:sz w:val="24"/>
          <w:szCs w:val="24"/>
        </w:rPr>
        <w:t>National Museum of the Marine</w:t>
      </w:r>
      <w:r w:rsidRPr="0093023B">
        <w:rPr>
          <w:rFonts w:ascii="Times New Roman" w:hAnsi="Times New Roman"/>
          <w:sz w:val="24"/>
          <w:szCs w:val="24"/>
        </w:rPr>
        <w:t xml:space="preserve"> </w:t>
      </w:r>
      <w:r>
        <w:rPr>
          <w:rFonts w:ascii="Times New Roman" w:hAnsi="Times New Roman"/>
          <w:sz w:val="24"/>
          <w:szCs w:val="24"/>
        </w:rPr>
        <w:t>Corps, Triangle Virginia</w:t>
      </w:r>
    </w:p>
    <w:p w14:paraId="50A21B6B" w14:textId="33AC414C" w:rsidR="00364F51" w:rsidRPr="0093023B" w:rsidRDefault="00E85611" w:rsidP="0093023B">
      <w:pPr>
        <w:spacing w:after="0"/>
        <w:ind w:left="2160"/>
        <w:rPr>
          <w:rFonts w:ascii="Times New Roman" w:hAnsi="Times New Roman"/>
          <w:sz w:val="24"/>
          <w:szCs w:val="24"/>
        </w:rPr>
      </w:pPr>
      <w:r>
        <w:rPr>
          <w:rFonts w:ascii="Times New Roman" w:hAnsi="Times New Roman"/>
          <w:sz w:val="24"/>
          <w:szCs w:val="24"/>
        </w:rPr>
        <w:t xml:space="preserve">June 27, 2021 – September 26, 2021: </w:t>
      </w:r>
      <w:r w:rsidR="0093023B" w:rsidRPr="0093023B">
        <w:rPr>
          <w:rFonts w:ascii="Times New Roman" w:hAnsi="Times New Roman"/>
          <w:i/>
          <w:sz w:val="24"/>
          <w:szCs w:val="24"/>
        </w:rPr>
        <w:t>WE THE PEOPLE: Portraits of Veterans in America</w:t>
      </w:r>
      <w:r w:rsidR="0093023B">
        <w:rPr>
          <w:rFonts w:ascii="Times New Roman" w:hAnsi="Times New Roman"/>
          <w:i/>
          <w:sz w:val="24"/>
          <w:szCs w:val="24"/>
        </w:rPr>
        <w:t xml:space="preserve">, </w:t>
      </w:r>
      <w:r w:rsidR="0093023B">
        <w:rPr>
          <w:rFonts w:ascii="Times New Roman" w:hAnsi="Times New Roman"/>
          <w:sz w:val="24"/>
          <w:szCs w:val="24"/>
        </w:rPr>
        <w:t>Huntsville Museum of Art, Huntsville, Alabama</w:t>
      </w:r>
    </w:p>
    <w:p w14:paraId="4E607F55" w14:textId="4F30643F" w:rsidR="0093023B" w:rsidRPr="00364F51" w:rsidRDefault="0093023B" w:rsidP="0093023B">
      <w:pPr>
        <w:spacing w:after="0"/>
        <w:ind w:left="2160"/>
        <w:rPr>
          <w:rFonts w:ascii="Times New Roman" w:hAnsi="Times New Roman"/>
          <w:sz w:val="24"/>
          <w:szCs w:val="24"/>
        </w:rPr>
      </w:pPr>
      <w:r>
        <w:rPr>
          <w:rFonts w:ascii="Times New Roman" w:hAnsi="Times New Roman"/>
          <w:sz w:val="24"/>
          <w:szCs w:val="24"/>
        </w:rPr>
        <w:lastRenderedPageBreak/>
        <w:t xml:space="preserve">October 25, 2019 – December 22, 2019: </w:t>
      </w:r>
      <w:r w:rsidRPr="0093023B">
        <w:rPr>
          <w:rFonts w:ascii="Times New Roman" w:hAnsi="Times New Roman"/>
          <w:i/>
          <w:sz w:val="24"/>
          <w:szCs w:val="24"/>
        </w:rPr>
        <w:t>WE THE PEOPLE: Portraits of Veterans in America</w:t>
      </w:r>
      <w:r>
        <w:rPr>
          <w:rFonts w:ascii="Times New Roman" w:hAnsi="Times New Roman"/>
          <w:sz w:val="24"/>
          <w:szCs w:val="24"/>
        </w:rPr>
        <w:t xml:space="preserve">, City Gallery, Charleston, South Carolina </w:t>
      </w:r>
    </w:p>
    <w:p w14:paraId="7B837BE7" w14:textId="02124427" w:rsidR="00D57184" w:rsidRPr="00D57184" w:rsidRDefault="00D57184" w:rsidP="000A6487">
      <w:pPr>
        <w:spacing w:after="0"/>
        <w:ind w:left="2160"/>
        <w:rPr>
          <w:rFonts w:ascii="Times New Roman" w:hAnsi="Times New Roman"/>
          <w:sz w:val="24"/>
          <w:szCs w:val="24"/>
          <w:u w:val="single"/>
        </w:rPr>
      </w:pPr>
      <w:r>
        <w:rPr>
          <w:rFonts w:ascii="Times New Roman" w:hAnsi="Times New Roman"/>
          <w:sz w:val="24"/>
          <w:szCs w:val="24"/>
        </w:rPr>
        <w:t xml:space="preserve">May 20, 2017 – November 20, 2017:  </w:t>
      </w:r>
      <w:r>
        <w:rPr>
          <w:rFonts w:ascii="Times New Roman" w:hAnsi="Times New Roman"/>
          <w:i/>
          <w:sz w:val="24"/>
          <w:szCs w:val="24"/>
        </w:rPr>
        <w:t xml:space="preserve">Portraits of Life:  The Art of Mary Whyte, </w:t>
      </w:r>
      <w:r>
        <w:rPr>
          <w:rFonts w:ascii="Times New Roman" w:hAnsi="Times New Roman"/>
          <w:sz w:val="24"/>
          <w:szCs w:val="24"/>
        </w:rPr>
        <w:t>Fred &amp; Pamela Buffett Cancer Center, Omaha Nebraska</w:t>
      </w:r>
    </w:p>
    <w:p w14:paraId="2A3F5690" w14:textId="27C3BA66" w:rsidR="00BC2CAC" w:rsidRPr="00BC2CAC" w:rsidRDefault="00BC2CAC" w:rsidP="004D4828">
      <w:pPr>
        <w:spacing w:after="0"/>
        <w:ind w:left="2160" w:hanging="2160"/>
        <w:rPr>
          <w:rFonts w:ascii="Times New Roman" w:hAnsi="Times New Roman"/>
          <w:sz w:val="24"/>
          <w:szCs w:val="24"/>
        </w:rPr>
      </w:pPr>
      <w:r>
        <w:rPr>
          <w:rFonts w:ascii="Times New Roman" w:hAnsi="Times New Roman"/>
          <w:sz w:val="24"/>
          <w:szCs w:val="24"/>
        </w:rPr>
        <w:tab/>
        <w:t xml:space="preserve">October 16, 2015 – January 3, 2016:  </w:t>
      </w:r>
      <w:r>
        <w:rPr>
          <w:rFonts w:ascii="Times New Roman" w:hAnsi="Times New Roman"/>
          <w:i/>
          <w:sz w:val="24"/>
          <w:szCs w:val="24"/>
        </w:rPr>
        <w:t xml:space="preserve">Mary Whyte:  </w:t>
      </w:r>
      <w:r w:rsidR="00BA6400">
        <w:rPr>
          <w:rFonts w:ascii="Times New Roman" w:hAnsi="Times New Roman"/>
          <w:i/>
          <w:sz w:val="24"/>
          <w:szCs w:val="24"/>
        </w:rPr>
        <w:t>A Portrait of Us</w:t>
      </w:r>
      <w:r>
        <w:rPr>
          <w:rFonts w:ascii="Times New Roman" w:hAnsi="Times New Roman"/>
          <w:i/>
          <w:sz w:val="24"/>
          <w:szCs w:val="24"/>
        </w:rPr>
        <w:t xml:space="preserve">, </w:t>
      </w:r>
      <w:proofErr w:type="spellStart"/>
      <w:r>
        <w:rPr>
          <w:rFonts w:ascii="Times New Roman" w:hAnsi="Times New Roman"/>
          <w:sz w:val="24"/>
          <w:szCs w:val="24"/>
        </w:rPr>
        <w:t>Mennello</w:t>
      </w:r>
      <w:proofErr w:type="spellEnd"/>
      <w:r>
        <w:rPr>
          <w:rFonts w:ascii="Times New Roman" w:hAnsi="Times New Roman"/>
          <w:sz w:val="24"/>
          <w:szCs w:val="24"/>
        </w:rPr>
        <w:t xml:space="preserve"> Museum of American Art, Orlando Florida</w:t>
      </w:r>
    </w:p>
    <w:p w14:paraId="4536D006" w14:textId="1723D984" w:rsidR="004C01BC" w:rsidRPr="004C01BC" w:rsidRDefault="00BC2CAC" w:rsidP="004D4828">
      <w:pPr>
        <w:spacing w:after="0"/>
        <w:ind w:left="2160" w:hanging="2160"/>
        <w:rPr>
          <w:rFonts w:ascii="Times New Roman" w:hAnsi="Times New Roman"/>
          <w:sz w:val="24"/>
          <w:szCs w:val="24"/>
        </w:rPr>
      </w:pPr>
      <w:r>
        <w:rPr>
          <w:rFonts w:ascii="Times New Roman" w:hAnsi="Times New Roman"/>
          <w:sz w:val="24"/>
          <w:szCs w:val="24"/>
        </w:rPr>
        <w:tab/>
      </w:r>
      <w:r w:rsidR="009F3086">
        <w:rPr>
          <w:rFonts w:ascii="Times New Roman" w:hAnsi="Times New Roman"/>
          <w:sz w:val="24"/>
          <w:szCs w:val="24"/>
        </w:rPr>
        <w:t xml:space="preserve">November 7 – 17, 2013: </w:t>
      </w:r>
      <w:r w:rsidR="004C01BC">
        <w:rPr>
          <w:rFonts w:ascii="Times New Roman" w:hAnsi="Times New Roman"/>
          <w:sz w:val="24"/>
          <w:szCs w:val="24"/>
        </w:rPr>
        <w:t xml:space="preserve"> </w:t>
      </w:r>
      <w:r w:rsidR="00664CCB">
        <w:rPr>
          <w:rFonts w:ascii="Times New Roman" w:hAnsi="Times New Roman"/>
          <w:sz w:val="24"/>
          <w:szCs w:val="24"/>
        </w:rPr>
        <w:t>National Arts Club, New York, New York</w:t>
      </w:r>
    </w:p>
    <w:p w14:paraId="360CBD67" w14:textId="370B3D2E" w:rsidR="004C01BC" w:rsidRPr="004C01BC" w:rsidRDefault="004C01BC" w:rsidP="004D4828">
      <w:pPr>
        <w:spacing w:after="0"/>
        <w:ind w:left="2160" w:hanging="2160"/>
        <w:rPr>
          <w:rFonts w:ascii="Times New Roman" w:hAnsi="Times New Roman"/>
          <w:sz w:val="24"/>
          <w:szCs w:val="24"/>
        </w:rPr>
      </w:pPr>
      <w:r>
        <w:rPr>
          <w:rFonts w:ascii="Times New Roman" w:hAnsi="Times New Roman"/>
          <w:sz w:val="24"/>
          <w:szCs w:val="24"/>
        </w:rPr>
        <w:tab/>
        <w:t>September 8 – November 24, 2013</w:t>
      </w:r>
      <w:r w:rsidRPr="004C01BC">
        <w:rPr>
          <w:rFonts w:ascii="Times New Roman" w:hAnsi="Times New Roman"/>
          <w:i/>
          <w:sz w:val="24"/>
          <w:szCs w:val="24"/>
        </w:rPr>
        <w:t>:  More Than a Likeness</w:t>
      </w:r>
      <w:r>
        <w:rPr>
          <w:rFonts w:ascii="Times New Roman" w:hAnsi="Times New Roman"/>
          <w:sz w:val="24"/>
          <w:szCs w:val="24"/>
        </w:rPr>
        <w:t>, The Butler Institute of American Art, Youngstown, Ohio</w:t>
      </w:r>
    </w:p>
    <w:p w14:paraId="5876A4DA" w14:textId="3255D37D" w:rsidR="00EC17F3" w:rsidRDefault="00EC17F3" w:rsidP="004D4828">
      <w:pPr>
        <w:spacing w:after="0"/>
        <w:ind w:left="2160"/>
        <w:rPr>
          <w:rFonts w:ascii="Times New Roman" w:hAnsi="Times New Roman"/>
          <w:sz w:val="24"/>
          <w:szCs w:val="24"/>
        </w:rPr>
      </w:pPr>
      <w:r>
        <w:rPr>
          <w:rFonts w:ascii="Times New Roman" w:hAnsi="Times New Roman"/>
          <w:sz w:val="24"/>
          <w:szCs w:val="24"/>
        </w:rPr>
        <w:t xml:space="preserve">April 6, 2013 – July 7, 2013: </w:t>
      </w:r>
      <w:r w:rsidRPr="00EC17F3">
        <w:rPr>
          <w:rFonts w:ascii="Times New Roman" w:hAnsi="Times New Roman"/>
          <w:i/>
          <w:sz w:val="24"/>
          <w:szCs w:val="24"/>
        </w:rPr>
        <w:t>Working South</w:t>
      </w:r>
      <w:r>
        <w:rPr>
          <w:rFonts w:ascii="Times New Roman" w:hAnsi="Times New Roman"/>
          <w:sz w:val="24"/>
          <w:szCs w:val="24"/>
        </w:rPr>
        <w:t>, Peninsula Fine Arts Center, Newport News, Virginia</w:t>
      </w:r>
    </w:p>
    <w:p w14:paraId="645DC38F" w14:textId="7192BA8E" w:rsidR="00EC17F3" w:rsidRDefault="00EC17F3" w:rsidP="004D4828">
      <w:pPr>
        <w:spacing w:after="0"/>
        <w:ind w:left="2160"/>
        <w:rPr>
          <w:rFonts w:ascii="Times New Roman" w:hAnsi="Times New Roman"/>
          <w:sz w:val="24"/>
          <w:szCs w:val="24"/>
        </w:rPr>
      </w:pPr>
      <w:r>
        <w:rPr>
          <w:rFonts w:ascii="Times New Roman" w:hAnsi="Times New Roman"/>
          <w:sz w:val="24"/>
          <w:szCs w:val="24"/>
        </w:rPr>
        <w:t xml:space="preserve">October 5, 2012 – February 24, 2013: </w:t>
      </w:r>
      <w:r w:rsidRPr="00EC17F3">
        <w:rPr>
          <w:rFonts w:ascii="Times New Roman" w:hAnsi="Times New Roman"/>
          <w:i/>
          <w:sz w:val="24"/>
          <w:szCs w:val="24"/>
        </w:rPr>
        <w:t>Working South</w:t>
      </w:r>
      <w:r>
        <w:rPr>
          <w:rFonts w:ascii="Times New Roman" w:hAnsi="Times New Roman"/>
          <w:sz w:val="24"/>
          <w:szCs w:val="24"/>
        </w:rPr>
        <w:t>, Telfair Museum of Art, Savannah, Georgia</w:t>
      </w:r>
    </w:p>
    <w:p w14:paraId="7EDF2933" w14:textId="5DEBDF80" w:rsidR="00EC17F3" w:rsidRDefault="00EC17F3" w:rsidP="004D4828">
      <w:pPr>
        <w:spacing w:after="0"/>
        <w:ind w:left="2160"/>
        <w:rPr>
          <w:rFonts w:ascii="Times New Roman" w:hAnsi="Times New Roman"/>
          <w:sz w:val="24"/>
          <w:szCs w:val="24"/>
        </w:rPr>
      </w:pPr>
      <w:r>
        <w:rPr>
          <w:rFonts w:ascii="Times New Roman" w:hAnsi="Times New Roman"/>
          <w:sz w:val="24"/>
          <w:szCs w:val="24"/>
        </w:rPr>
        <w:t xml:space="preserve">May 4, 2012 – September 9, 2012: </w:t>
      </w:r>
      <w:r w:rsidRPr="00EC17F3">
        <w:rPr>
          <w:rFonts w:ascii="Times New Roman" w:hAnsi="Times New Roman"/>
          <w:i/>
          <w:sz w:val="24"/>
          <w:szCs w:val="24"/>
        </w:rPr>
        <w:t>Working South</w:t>
      </w:r>
      <w:r>
        <w:rPr>
          <w:rFonts w:ascii="Times New Roman" w:hAnsi="Times New Roman"/>
          <w:sz w:val="24"/>
          <w:szCs w:val="24"/>
        </w:rPr>
        <w:t>, Gibbes Museum of Art, Charleston, South Carolina</w:t>
      </w:r>
    </w:p>
    <w:p w14:paraId="70F48AD2" w14:textId="43390E1C" w:rsidR="00EC17F3" w:rsidRDefault="00EC17F3" w:rsidP="004D4828">
      <w:pPr>
        <w:spacing w:after="0"/>
        <w:ind w:left="2160"/>
        <w:rPr>
          <w:rFonts w:ascii="Times New Roman" w:hAnsi="Times New Roman"/>
          <w:sz w:val="24"/>
          <w:szCs w:val="24"/>
        </w:rPr>
      </w:pPr>
      <w:r>
        <w:rPr>
          <w:rFonts w:ascii="Times New Roman" w:hAnsi="Times New Roman"/>
          <w:sz w:val="24"/>
          <w:szCs w:val="24"/>
        </w:rPr>
        <w:t xml:space="preserve">December 2, 2011 – March 10, 2012: </w:t>
      </w:r>
      <w:r w:rsidRPr="00EC17F3">
        <w:rPr>
          <w:rFonts w:ascii="Times New Roman" w:hAnsi="Times New Roman"/>
          <w:i/>
          <w:sz w:val="24"/>
          <w:szCs w:val="24"/>
        </w:rPr>
        <w:t>Working South</w:t>
      </w:r>
      <w:r>
        <w:rPr>
          <w:rFonts w:ascii="Times New Roman" w:hAnsi="Times New Roman"/>
          <w:sz w:val="24"/>
          <w:szCs w:val="24"/>
        </w:rPr>
        <w:t>, Morris Museum of Art, Augusta, Georgia</w:t>
      </w:r>
    </w:p>
    <w:p w14:paraId="3EAD3F2B" w14:textId="5EB4D1E4" w:rsidR="0009285C" w:rsidRPr="0009285C" w:rsidRDefault="00CC071A" w:rsidP="004D4828">
      <w:pPr>
        <w:spacing w:after="0"/>
        <w:ind w:left="2160"/>
        <w:rPr>
          <w:rFonts w:ascii="Times New Roman" w:hAnsi="Times New Roman"/>
          <w:sz w:val="24"/>
          <w:szCs w:val="24"/>
        </w:rPr>
      </w:pPr>
      <w:r>
        <w:rPr>
          <w:rFonts w:ascii="Times New Roman" w:hAnsi="Times New Roman"/>
          <w:sz w:val="24"/>
          <w:szCs w:val="24"/>
        </w:rPr>
        <w:t xml:space="preserve">March 9 – September 18, 2011:  </w:t>
      </w:r>
      <w:r w:rsidR="00EC17F3" w:rsidRPr="00EC17F3">
        <w:rPr>
          <w:rFonts w:ascii="Times New Roman" w:hAnsi="Times New Roman"/>
          <w:i/>
          <w:sz w:val="24"/>
          <w:szCs w:val="24"/>
        </w:rPr>
        <w:t>Working South</w:t>
      </w:r>
      <w:r>
        <w:rPr>
          <w:rFonts w:ascii="Times New Roman" w:hAnsi="Times New Roman"/>
          <w:sz w:val="24"/>
          <w:szCs w:val="24"/>
        </w:rPr>
        <w:t xml:space="preserve">, Greenville County Museum of Art, Greenville, South Carolina </w:t>
      </w:r>
      <w:r w:rsidR="00EC17F3">
        <w:rPr>
          <w:rFonts w:ascii="Times New Roman" w:hAnsi="Times New Roman"/>
          <w:sz w:val="24"/>
          <w:szCs w:val="24"/>
        </w:rPr>
        <w:t xml:space="preserve"> </w:t>
      </w:r>
    </w:p>
    <w:p w14:paraId="175D3894" w14:textId="2CAC8862" w:rsidR="004745D7" w:rsidRPr="00AB742F" w:rsidRDefault="004D4828" w:rsidP="004D4828">
      <w:pPr>
        <w:spacing w:after="0"/>
        <w:ind w:left="2160" w:hanging="2160"/>
        <w:rPr>
          <w:rFonts w:ascii="Times New Roman" w:hAnsi="Times New Roman"/>
          <w:sz w:val="24"/>
          <w:szCs w:val="24"/>
        </w:rPr>
      </w:pPr>
      <w:r>
        <w:rPr>
          <w:rFonts w:ascii="Times New Roman" w:hAnsi="Times New Roman"/>
          <w:sz w:val="24"/>
          <w:szCs w:val="24"/>
        </w:rPr>
        <w:tab/>
        <w:t xml:space="preserve">2003 - </w:t>
      </w:r>
      <w:r w:rsidR="004745D7" w:rsidRPr="00AB742F">
        <w:rPr>
          <w:rFonts w:ascii="Times New Roman" w:hAnsi="Times New Roman"/>
          <w:sz w:val="24"/>
          <w:szCs w:val="24"/>
        </w:rPr>
        <w:t>Greenville Coun</w:t>
      </w:r>
      <w:r w:rsidR="00611A16">
        <w:rPr>
          <w:rFonts w:ascii="Times New Roman" w:hAnsi="Times New Roman"/>
          <w:sz w:val="24"/>
          <w:szCs w:val="24"/>
        </w:rPr>
        <w:t>ty Museum of Art, Greenville, South Carolina</w:t>
      </w:r>
    </w:p>
    <w:p w14:paraId="27CB9F48" w14:textId="40FF4629" w:rsidR="00A84807" w:rsidRDefault="004D4828" w:rsidP="004D4828">
      <w:pPr>
        <w:spacing w:after="0"/>
        <w:ind w:left="2160" w:hanging="2160"/>
        <w:rPr>
          <w:rFonts w:ascii="Times New Roman" w:hAnsi="Times New Roman"/>
          <w:sz w:val="24"/>
          <w:szCs w:val="24"/>
        </w:rPr>
      </w:pPr>
      <w:r>
        <w:rPr>
          <w:rFonts w:ascii="Times New Roman" w:hAnsi="Times New Roman"/>
          <w:sz w:val="24"/>
          <w:szCs w:val="24"/>
        </w:rPr>
        <w:tab/>
        <w:t xml:space="preserve">2003 - </w:t>
      </w:r>
      <w:r w:rsidR="004745D7" w:rsidRPr="00AB742F">
        <w:rPr>
          <w:rFonts w:ascii="Times New Roman" w:hAnsi="Times New Roman"/>
          <w:sz w:val="24"/>
          <w:szCs w:val="24"/>
        </w:rPr>
        <w:t>Hickory</w:t>
      </w:r>
      <w:r w:rsidR="00611A16">
        <w:rPr>
          <w:rFonts w:ascii="Times New Roman" w:hAnsi="Times New Roman"/>
          <w:sz w:val="24"/>
          <w:szCs w:val="24"/>
        </w:rPr>
        <w:t xml:space="preserve"> Museum of Art, Hickory, North Carolina</w:t>
      </w:r>
    </w:p>
    <w:p w14:paraId="7B40E5F4" w14:textId="1C335881" w:rsidR="009644E9" w:rsidRDefault="009644E9" w:rsidP="004D4828">
      <w:pPr>
        <w:spacing w:after="0"/>
        <w:ind w:left="2160" w:hanging="2160"/>
        <w:rPr>
          <w:rFonts w:ascii="Times New Roman" w:hAnsi="Times New Roman"/>
          <w:sz w:val="24"/>
          <w:szCs w:val="24"/>
        </w:rPr>
      </w:pPr>
      <w:r>
        <w:rPr>
          <w:rFonts w:ascii="Times New Roman" w:hAnsi="Times New Roman"/>
          <w:sz w:val="24"/>
          <w:szCs w:val="24"/>
        </w:rPr>
        <w:tab/>
        <w:t xml:space="preserve">    </w:t>
      </w:r>
      <w:r w:rsidR="004D4828">
        <w:rPr>
          <w:rFonts w:ascii="Times New Roman" w:hAnsi="Times New Roman"/>
          <w:sz w:val="24"/>
          <w:szCs w:val="24"/>
        </w:rPr>
        <w:t xml:space="preserve">       </w:t>
      </w:r>
      <w:r>
        <w:rPr>
          <w:rFonts w:ascii="Times New Roman" w:hAnsi="Times New Roman"/>
          <w:sz w:val="24"/>
          <w:szCs w:val="24"/>
        </w:rPr>
        <w:t>Spartanburg County Museum of Art, South Carolina</w:t>
      </w:r>
      <w:r>
        <w:rPr>
          <w:rFonts w:ascii="Times New Roman" w:hAnsi="Times New Roman"/>
          <w:sz w:val="24"/>
          <w:szCs w:val="24"/>
        </w:rPr>
        <w:tab/>
      </w:r>
      <w:r>
        <w:rPr>
          <w:rFonts w:ascii="Times New Roman" w:hAnsi="Times New Roman"/>
          <w:sz w:val="24"/>
          <w:szCs w:val="24"/>
        </w:rPr>
        <w:tab/>
      </w:r>
    </w:p>
    <w:p w14:paraId="44C8C23C" w14:textId="7A298EDB" w:rsidR="009F4F2B" w:rsidRDefault="004D4828" w:rsidP="00D0008C">
      <w:pPr>
        <w:spacing w:after="0"/>
        <w:ind w:left="2160" w:hanging="2160"/>
        <w:rPr>
          <w:rFonts w:ascii="Times New Roman" w:hAnsi="Times New Roman"/>
          <w:sz w:val="24"/>
          <w:szCs w:val="24"/>
        </w:rPr>
      </w:pPr>
      <w:r>
        <w:rPr>
          <w:rFonts w:ascii="Times New Roman" w:hAnsi="Times New Roman"/>
          <w:sz w:val="24"/>
          <w:szCs w:val="24"/>
        </w:rPr>
        <w:tab/>
        <w:t xml:space="preserve">           South Carolina State Museum, South Carolina </w:t>
      </w:r>
    </w:p>
    <w:p w14:paraId="28319C5F" w14:textId="77777777" w:rsidR="009F4F2B" w:rsidRDefault="009F4F2B" w:rsidP="000A399F">
      <w:pPr>
        <w:spacing w:after="0"/>
        <w:ind w:left="2160" w:hanging="2160"/>
        <w:rPr>
          <w:rFonts w:ascii="Times New Roman" w:hAnsi="Times New Roman"/>
          <w:sz w:val="24"/>
          <w:szCs w:val="24"/>
        </w:rPr>
      </w:pPr>
    </w:p>
    <w:p w14:paraId="0CA150D2" w14:textId="23A63639" w:rsidR="00B36FDF" w:rsidRDefault="009F4F2B" w:rsidP="00B36FDF">
      <w:pPr>
        <w:spacing w:after="0"/>
        <w:ind w:left="2160" w:hanging="2160"/>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4745D7" w:rsidRPr="00A73153">
        <w:rPr>
          <w:rFonts w:ascii="Times New Roman" w:hAnsi="Times New Roman"/>
          <w:sz w:val="24"/>
          <w:szCs w:val="24"/>
          <w:u w:val="single"/>
        </w:rPr>
        <w:t>Group Museum Exhibitions</w:t>
      </w:r>
      <w:r w:rsidR="00B9774A" w:rsidRPr="00A73153">
        <w:rPr>
          <w:rFonts w:ascii="Times New Roman" w:hAnsi="Times New Roman"/>
          <w:sz w:val="24"/>
          <w:szCs w:val="24"/>
          <w:u w:val="single"/>
        </w:rPr>
        <w:t>:</w:t>
      </w:r>
    </w:p>
    <w:p w14:paraId="3A7AE972" w14:textId="77777777" w:rsidR="00B36FDF" w:rsidRDefault="00B36FDF" w:rsidP="00B36FDF">
      <w:pPr>
        <w:spacing w:after="0"/>
        <w:ind w:left="2160" w:hanging="2160"/>
        <w:rPr>
          <w:rFonts w:ascii="Times New Roman" w:hAnsi="Times New Roman"/>
          <w:sz w:val="24"/>
          <w:szCs w:val="24"/>
          <w:u w:val="single"/>
        </w:rPr>
      </w:pPr>
    </w:p>
    <w:p w14:paraId="185A91DC" w14:textId="0A151FC7" w:rsidR="00B36FDF" w:rsidRDefault="00B36FDF" w:rsidP="00B36FDF">
      <w:pPr>
        <w:spacing w:after="0"/>
        <w:ind w:left="2160"/>
        <w:rPr>
          <w:rFonts w:ascii="Times New Roman" w:hAnsi="Times New Roman"/>
          <w:sz w:val="24"/>
          <w:szCs w:val="24"/>
        </w:rPr>
      </w:pPr>
      <w:r w:rsidRPr="00B36FDF">
        <w:rPr>
          <w:rFonts w:ascii="Times New Roman" w:hAnsi="Times New Roman"/>
          <w:sz w:val="24"/>
          <w:szCs w:val="24"/>
        </w:rPr>
        <w:t>“Pursuits on Paper”</w:t>
      </w:r>
      <w:r>
        <w:rPr>
          <w:rFonts w:ascii="Times New Roman" w:hAnsi="Times New Roman"/>
          <w:sz w:val="24"/>
          <w:szCs w:val="24"/>
        </w:rPr>
        <w:t xml:space="preserve"> The Johnson Collection</w:t>
      </w:r>
    </w:p>
    <w:p w14:paraId="74A8C832" w14:textId="2280F43E" w:rsidR="00B36FDF" w:rsidRDefault="00B36FDF" w:rsidP="00B36FDF">
      <w:pPr>
        <w:spacing w:after="0"/>
        <w:ind w:left="2160"/>
        <w:rPr>
          <w:rFonts w:ascii="Times New Roman" w:hAnsi="Times New Roman"/>
          <w:sz w:val="24"/>
          <w:szCs w:val="24"/>
        </w:rPr>
      </w:pPr>
      <w:r>
        <w:rPr>
          <w:rFonts w:ascii="Times New Roman" w:hAnsi="Times New Roman"/>
          <w:sz w:val="24"/>
          <w:szCs w:val="24"/>
        </w:rPr>
        <w:tab/>
        <w:t>TJC Gallery, Spartanburg, SC</w:t>
      </w:r>
    </w:p>
    <w:p w14:paraId="6770C146" w14:textId="1570C6A2" w:rsidR="00B36FDF" w:rsidRPr="00B36FDF" w:rsidRDefault="00B36FDF" w:rsidP="00B36FDF">
      <w:pPr>
        <w:spacing w:after="0"/>
        <w:ind w:left="2160"/>
        <w:rPr>
          <w:rFonts w:ascii="Times New Roman" w:hAnsi="Times New Roman"/>
          <w:sz w:val="24"/>
          <w:szCs w:val="24"/>
        </w:rPr>
      </w:pPr>
      <w:r>
        <w:rPr>
          <w:rFonts w:ascii="Times New Roman" w:hAnsi="Times New Roman"/>
          <w:sz w:val="24"/>
          <w:szCs w:val="24"/>
        </w:rPr>
        <w:tab/>
        <w:t>July 29 – October 2, 2020</w:t>
      </w:r>
    </w:p>
    <w:p w14:paraId="2D2704DC" w14:textId="01CE8EF9" w:rsidR="00346DFC" w:rsidRDefault="007C5107" w:rsidP="007C510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“Grand Strand Collects”</w:t>
      </w:r>
    </w:p>
    <w:p w14:paraId="6C4F8B18" w14:textId="5ED50D40" w:rsidR="007C5107" w:rsidRDefault="007C5107" w:rsidP="007C510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Franklin G. Burroughs-Simeon B. Chapin</w:t>
      </w:r>
    </w:p>
    <w:p w14:paraId="4298111B" w14:textId="3DF0F715" w:rsidR="007C5107" w:rsidRDefault="007C5107" w:rsidP="007C510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Art Museum in Myrtle Beach</w:t>
      </w:r>
    </w:p>
    <w:p w14:paraId="2E6A454A" w14:textId="6830AF55" w:rsidR="007C5107" w:rsidRPr="007C5107" w:rsidRDefault="007C5107" w:rsidP="007C510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September 28 – December 14, 2017</w:t>
      </w:r>
    </w:p>
    <w:p w14:paraId="06B58303" w14:textId="0B6ADCEE" w:rsidR="00D57184" w:rsidRDefault="00D57184" w:rsidP="00D57184">
      <w:pPr>
        <w:tabs>
          <w:tab w:val="left" w:pos="2272"/>
        </w:tabs>
        <w:spacing w:after="0"/>
        <w:ind w:left="2160" w:hanging="2160"/>
        <w:rPr>
          <w:rFonts w:ascii="Times New Roman" w:hAnsi="Times New Roman"/>
          <w:sz w:val="24"/>
          <w:szCs w:val="24"/>
        </w:rPr>
      </w:pPr>
      <w:r>
        <w:rPr>
          <w:rFonts w:ascii="Times New Roman" w:hAnsi="Times New Roman"/>
          <w:sz w:val="24"/>
          <w:szCs w:val="24"/>
        </w:rPr>
        <w:tab/>
        <w:t>“Artists Painting Artists”</w:t>
      </w:r>
    </w:p>
    <w:p w14:paraId="1DAA3B1A" w14:textId="68B8E3F5" w:rsidR="00D57184" w:rsidRDefault="00D57184" w:rsidP="00D57184">
      <w:pPr>
        <w:tabs>
          <w:tab w:val="left" w:pos="2272"/>
        </w:tabs>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The Gibbes Museum of Art, Charleston SC </w:t>
      </w:r>
    </w:p>
    <w:p w14:paraId="180E2525" w14:textId="2F998F52" w:rsidR="00D57184" w:rsidRPr="00A73153" w:rsidRDefault="00D57184" w:rsidP="00D57184">
      <w:pPr>
        <w:tabs>
          <w:tab w:val="left" w:pos="2272"/>
        </w:tabs>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May 5 – September 10, 2017</w:t>
      </w:r>
    </w:p>
    <w:p w14:paraId="471FC51D" w14:textId="77777777" w:rsidR="00B9774A" w:rsidRPr="00A73153" w:rsidRDefault="00BC2CAC"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r w:rsidR="00B9774A" w:rsidRPr="00A73153">
        <w:rPr>
          <w:rFonts w:ascii="Times New Roman" w:hAnsi="Times New Roman"/>
          <w:sz w:val="24"/>
          <w:szCs w:val="24"/>
        </w:rPr>
        <w:t>“Today’s Portraits:  Emerging Artists and Leading Masters”</w:t>
      </w:r>
    </w:p>
    <w:p w14:paraId="28D9C7B9" w14:textId="77777777" w:rsidR="00B9774A" w:rsidRPr="00A73153" w:rsidRDefault="00B9774A"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r>
      <w:r w:rsidRPr="00A73153">
        <w:rPr>
          <w:rFonts w:ascii="Times New Roman" w:hAnsi="Times New Roman"/>
          <w:sz w:val="24"/>
          <w:szCs w:val="24"/>
        </w:rPr>
        <w:tab/>
        <w:t>Salmagundi Art Club, New York, New York</w:t>
      </w:r>
    </w:p>
    <w:p w14:paraId="7E9E0820" w14:textId="5966F852" w:rsidR="0052220C" w:rsidRPr="00A73153" w:rsidRDefault="00B9774A"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r>
      <w:r w:rsidRPr="00A73153">
        <w:rPr>
          <w:rFonts w:ascii="Times New Roman" w:hAnsi="Times New Roman"/>
          <w:sz w:val="24"/>
          <w:szCs w:val="24"/>
        </w:rPr>
        <w:tab/>
        <w:t>November 12 – 20, 2014</w:t>
      </w:r>
    </w:p>
    <w:p w14:paraId="0AEE980D" w14:textId="436EC2A1" w:rsidR="00050AE4" w:rsidRDefault="00B9774A"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lastRenderedPageBreak/>
        <w:tab/>
      </w:r>
      <w:r w:rsidR="00050AE4">
        <w:rPr>
          <w:rFonts w:ascii="Times New Roman" w:hAnsi="Times New Roman"/>
          <w:sz w:val="24"/>
          <w:szCs w:val="24"/>
        </w:rPr>
        <w:t>“Grand Opening Exhibition”</w:t>
      </w:r>
    </w:p>
    <w:p w14:paraId="0B2D80D8" w14:textId="4BC821C3" w:rsidR="00050AE4" w:rsidRDefault="00050AE4" w:rsidP="000A399F">
      <w:pPr>
        <w:tabs>
          <w:tab w:val="left" w:pos="2416"/>
        </w:tabs>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Florence County Museum</w:t>
      </w:r>
      <w:r w:rsidR="0072773D">
        <w:rPr>
          <w:rFonts w:ascii="Times New Roman" w:hAnsi="Times New Roman"/>
          <w:sz w:val="24"/>
          <w:szCs w:val="24"/>
        </w:rPr>
        <w:t xml:space="preserve">, Florence, SC </w:t>
      </w:r>
    </w:p>
    <w:p w14:paraId="416CA71F" w14:textId="79D71832" w:rsidR="00050AE4" w:rsidRDefault="00050AE4" w:rsidP="000A399F">
      <w:pPr>
        <w:tabs>
          <w:tab w:val="left" w:pos="2416"/>
        </w:tabs>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October </w:t>
      </w:r>
      <w:r w:rsidR="0072773D">
        <w:rPr>
          <w:rFonts w:ascii="Times New Roman" w:hAnsi="Times New Roman"/>
          <w:sz w:val="24"/>
          <w:szCs w:val="24"/>
        </w:rPr>
        <w:t>2014</w:t>
      </w:r>
    </w:p>
    <w:p w14:paraId="4EA0D0E8" w14:textId="0054162D" w:rsidR="00B9774A" w:rsidRPr="00A73153" w:rsidRDefault="00050AE4" w:rsidP="000A399F">
      <w:pPr>
        <w:tabs>
          <w:tab w:val="left" w:pos="2416"/>
        </w:tabs>
        <w:spacing w:after="0"/>
        <w:ind w:left="2160" w:hanging="2160"/>
        <w:rPr>
          <w:rFonts w:ascii="Times New Roman" w:hAnsi="Times New Roman"/>
          <w:sz w:val="24"/>
          <w:szCs w:val="24"/>
        </w:rPr>
      </w:pPr>
      <w:r>
        <w:rPr>
          <w:rFonts w:ascii="Times New Roman" w:hAnsi="Times New Roman"/>
          <w:sz w:val="24"/>
          <w:szCs w:val="24"/>
        </w:rPr>
        <w:tab/>
      </w:r>
      <w:r w:rsidR="00B9774A" w:rsidRPr="00A73153">
        <w:rPr>
          <w:rFonts w:ascii="Times New Roman" w:hAnsi="Times New Roman"/>
          <w:sz w:val="24"/>
          <w:szCs w:val="24"/>
        </w:rPr>
        <w:t xml:space="preserve">“World </w:t>
      </w:r>
      <w:proofErr w:type="spellStart"/>
      <w:r w:rsidR="00B9774A" w:rsidRPr="00A73153">
        <w:rPr>
          <w:rFonts w:ascii="Times New Roman" w:hAnsi="Times New Roman"/>
          <w:sz w:val="24"/>
          <w:szCs w:val="24"/>
        </w:rPr>
        <w:t>Watermedia</w:t>
      </w:r>
      <w:proofErr w:type="spellEnd"/>
      <w:r w:rsidR="00B9774A" w:rsidRPr="00A73153">
        <w:rPr>
          <w:rFonts w:ascii="Times New Roman" w:hAnsi="Times New Roman"/>
          <w:sz w:val="24"/>
          <w:szCs w:val="24"/>
        </w:rPr>
        <w:t xml:space="preserve"> Exposition of Thailand”</w:t>
      </w:r>
    </w:p>
    <w:p w14:paraId="0A7B383D" w14:textId="77777777" w:rsidR="00B9774A" w:rsidRPr="00A73153" w:rsidRDefault="00B9774A"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r>
      <w:r w:rsidRPr="00A73153">
        <w:rPr>
          <w:rFonts w:ascii="Times New Roman" w:hAnsi="Times New Roman"/>
          <w:sz w:val="24"/>
          <w:szCs w:val="24"/>
        </w:rPr>
        <w:tab/>
      </w:r>
      <w:proofErr w:type="spellStart"/>
      <w:r w:rsidRPr="00A73153">
        <w:rPr>
          <w:rFonts w:ascii="Times New Roman" w:hAnsi="Times New Roman"/>
          <w:sz w:val="24"/>
          <w:szCs w:val="24"/>
        </w:rPr>
        <w:t>Ratchadamnoen</w:t>
      </w:r>
      <w:proofErr w:type="spellEnd"/>
      <w:r w:rsidRPr="00A73153">
        <w:rPr>
          <w:rFonts w:ascii="Times New Roman" w:hAnsi="Times New Roman"/>
          <w:sz w:val="24"/>
          <w:szCs w:val="24"/>
        </w:rPr>
        <w:t xml:space="preserve"> Contemporary Art Center, Bangkok, Thailand</w:t>
      </w:r>
    </w:p>
    <w:p w14:paraId="0FAAAFA2" w14:textId="2220A502" w:rsidR="0052220C" w:rsidRPr="00A73153" w:rsidRDefault="00B9774A"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r>
      <w:r w:rsidRPr="00A73153">
        <w:rPr>
          <w:rFonts w:ascii="Times New Roman" w:hAnsi="Times New Roman"/>
          <w:sz w:val="24"/>
          <w:szCs w:val="24"/>
        </w:rPr>
        <w:tab/>
        <w:t>June 11 – July 20, 2014</w:t>
      </w:r>
    </w:p>
    <w:p w14:paraId="4B98A0E5" w14:textId="77777777" w:rsidR="00A7374E" w:rsidRDefault="00B9774A"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p>
    <w:p w14:paraId="06DF3171" w14:textId="6285C631" w:rsidR="00BC2CAC" w:rsidRPr="00A73153" w:rsidRDefault="00A7374E" w:rsidP="000A399F">
      <w:pPr>
        <w:tabs>
          <w:tab w:val="left" w:pos="2416"/>
        </w:tabs>
        <w:spacing w:after="0"/>
        <w:ind w:left="2160" w:hanging="2160"/>
        <w:rPr>
          <w:rFonts w:ascii="Times New Roman" w:hAnsi="Times New Roman"/>
          <w:sz w:val="24"/>
          <w:szCs w:val="24"/>
        </w:rPr>
      </w:pPr>
      <w:r>
        <w:rPr>
          <w:rFonts w:ascii="Times New Roman" w:hAnsi="Times New Roman"/>
          <w:sz w:val="24"/>
          <w:szCs w:val="24"/>
        </w:rPr>
        <w:tab/>
      </w:r>
      <w:r w:rsidR="00BC2CAC" w:rsidRPr="00A73153">
        <w:rPr>
          <w:rFonts w:ascii="Times New Roman" w:hAnsi="Times New Roman"/>
          <w:sz w:val="24"/>
          <w:szCs w:val="24"/>
        </w:rPr>
        <w:t>“China and Foreign Countries Watercolor Summit Forum”</w:t>
      </w:r>
    </w:p>
    <w:p w14:paraId="4797AC32" w14:textId="7C170A93" w:rsidR="00BC2CAC" w:rsidRPr="00A73153" w:rsidRDefault="00BC2CAC"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r>
      <w:r w:rsidRPr="00A73153">
        <w:rPr>
          <w:rFonts w:ascii="Times New Roman" w:hAnsi="Times New Roman"/>
          <w:sz w:val="24"/>
          <w:szCs w:val="24"/>
        </w:rPr>
        <w:tab/>
        <w:t>Nanning Art Museum, Nanning, Guangxi, China</w:t>
      </w:r>
    </w:p>
    <w:p w14:paraId="20B5DE1F" w14:textId="34FD3E4D" w:rsidR="00BC2CAC" w:rsidRDefault="00BC2CAC" w:rsidP="000A399F">
      <w:pPr>
        <w:tabs>
          <w:tab w:val="left" w:pos="2416"/>
        </w:tabs>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r>
      <w:r w:rsidRPr="00A73153">
        <w:rPr>
          <w:rFonts w:ascii="Times New Roman" w:hAnsi="Times New Roman"/>
          <w:sz w:val="24"/>
          <w:szCs w:val="24"/>
        </w:rPr>
        <w:tab/>
        <w:t>October 20 – 28, 2013</w:t>
      </w:r>
    </w:p>
    <w:p w14:paraId="740BB71C" w14:textId="77777777" w:rsidR="009644E9" w:rsidRPr="00A73153" w:rsidRDefault="00BA6400" w:rsidP="009644E9">
      <w:pPr>
        <w:tabs>
          <w:tab w:val="left" w:pos="2416"/>
        </w:tabs>
        <w:spacing w:after="0"/>
        <w:ind w:left="2160" w:hanging="2160"/>
        <w:rPr>
          <w:rFonts w:ascii="Times New Roman" w:hAnsi="Times New Roman"/>
          <w:sz w:val="24"/>
          <w:szCs w:val="24"/>
        </w:rPr>
      </w:pPr>
      <w:r>
        <w:rPr>
          <w:rFonts w:ascii="Times New Roman" w:hAnsi="Times New Roman"/>
          <w:sz w:val="24"/>
          <w:szCs w:val="24"/>
        </w:rPr>
        <w:tab/>
      </w:r>
      <w:r w:rsidR="009644E9" w:rsidRPr="00A73153">
        <w:rPr>
          <w:rFonts w:ascii="Times New Roman" w:hAnsi="Times New Roman"/>
          <w:sz w:val="24"/>
          <w:szCs w:val="24"/>
        </w:rPr>
        <w:t>“People’s Choice-A Community Curated Exhibition”</w:t>
      </w:r>
    </w:p>
    <w:p w14:paraId="007C98EC" w14:textId="77777777" w:rsidR="009644E9" w:rsidRPr="00A73153" w:rsidRDefault="009644E9" w:rsidP="009644E9">
      <w:pPr>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t>The Gibbes Museum of Art, Charleston, SC</w:t>
      </w:r>
    </w:p>
    <w:p w14:paraId="4071B4E8" w14:textId="654760D7" w:rsidR="009644E9" w:rsidRDefault="009644E9" w:rsidP="009644E9">
      <w:pPr>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May 15 – September 15, 2013</w:t>
      </w:r>
    </w:p>
    <w:p w14:paraId="4E3D2507" w14:textId="5696D8E5" w:rsidR="00BA6400" w:rsidRDefault="009644E9" w:rsidP="000A399F">
      <w:pPr>
        <w:tabs>
          <w:tab w:val="left" w:pos="2416"/>
        </w:tabs>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A6400">
        <w:rPr>
          <w:rFonts w:ascii="Times New Roman" w:hAnsi="Times New Roman"/>
          <w:sz w:val="24"/>
          <w:szCs w:val="24"/>
        </w:rPr>
        <w:t>Shanghai International Watercolour Biennial Exhibit</w:t>
      </w:r>
      <w:r>
        <w:rPr>
          <w:rFonts w:ascii="Times New Roman" w:hAnsi="Times New Roman"/>
          <w:sz w:val="24"/>
          <w:szCs w:val="24"/>
        </w:rPr>
        <w:t xml:space="preserve">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Shanghai Quanhua Watercolour Art Gallery</w:t>
      </w:r>
    </w:p>
    <w:p w14:paraId="04D3945A" w14:textId="02AA3AF6" w:rsidR="009F3086" w:rsidRPr="00A73153" w:rsidRDefault="009644E9" w:rsidP="009644E9">
      <w:pPr>
        <w:tabs>
          <w:tab w:val="left" w:pos="2416"/>
        </w:tabs>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October – November 2012</w:t>
      </w:r>
    </w:p>
    <w:p w14:paraId="3DB795F4" w14:textId="0C5588DA" w:rsidR="00786B4C" w:rsidRPr="00A73153" w:rsidRDefault="00786B4C" w:rsidP="000A399F">
      <w:pPr>
        <w:spacing w:after="0"/>
        <w:ind w:left="2160"/>
        <w:rPr>
          <w:rFonts w:ascii="Times New Roman" w:hAnsi="Times New Roman"/>
          <w:sz w:val="24"/>
          <w:szCs w:val="24"/>
        </w:rPr>
      </w:pPr>
      <w:r w:rsidRPr="00A73153">
        <w:rPr>
          <w:rFonts w:ascii="Times New Roman" w:hAnsi="Times New Roman"/>
          <w:sz w:val="24"/>
          <w:szCs w:val="24"/>
        </w:rPr>
        <w:t xml:space="preserve">“Breaking Down Barriers: 300 </w:t>
      </w:r>
      <w:r w:rsidR="005C4C7A" w:rsidRPr="00A73153">
        <w:rPr>
          <w:rFonts w:ascii="Times New Roman" w:hAnsi="Times New Roman"/>
          <w:sz w:val="24"/>
          <w:szCs w:val="24"/>
        </w:rPr>
        <w:t>Y</w:t>
      </w:r>
      <w:r w:rsidRPr="00A73153">
        <w:rPr>
          <w:rFonts w:ascii="Times New Roman" w:hAnsi="Times New Roman"/>
          <w:sz w:val="24"/>
          <w:szCs w:val="24"/>
        </w:rPr>
        <w:t xml:space="preserve">ears of </w:t>
      </w:r>
      <w:r w:rsidR="005C4C7A" w:rsidRPr="00A73153">
        <w:rPr>
          <w:rFonts w:ascii="Times New Roman" w:hAnsi="Times New Roman"/>
          <w:sz w:val="24"/>
          <w:szCs w:val="24"/>
        </w:rPr>
        <w:t>W</w:t>
      </w:r>
      <w:r w:rsidRPr="00A73153">
        <w:rPr>
          <w:rFonts w:ascii="Times New Roman" w:hAnsi="Times New Roman"/>
          <w:sz w:val="24"/>
          <w:szCs w:val="24"/>
        </w:rPr>
        <w:t xml:space="preserve">omen in </w:t>
      </w:r>
      <w:r w:rsidR="005C4C7A" w:rsidRPr="00A73153">
        <w:rPr>
          <w:rFonts w:ascii="Times New Roman" w:hAnsi="Times New Roman"/>
          <w:sz w:val="24"/>
          <w:szCs w:val="24"/>
        </w:rPr>
        <w:t>A</w:t>
      </w:r>
      <w:r w:rsidRPr="00A73153">
        <w:rPr>
          <w:rFonts w:ascii="Times New Roman" w:hAnsi="Times New Roman"/>
          <w:sz w:val="24"/>
          <w:szCs w:val="24"/>
        </w:rPr>
        <w:t>rt”</w:t>
      </w:r>
    </w:p>
    <w:p w14:paraId="1FE3BDAB" w14:textId="776A5F18" w:rsidR="00786B4C" w:rsidRPr="00A73153" w:rsidRDefault="00786B4C" w:rsidP="000A399F">
      <w:pPr>
        <w:spacing w:after="0"/>
        <w:ind w:left="2160" w:firstLine="720"/>
        <w:rPr>
          <w:rFonts w:ascii="Times New Roman" w:hAnsi="Times New Roman"/>
          <w:sz w:val="24"/>
          <w:szCs w:val="24"/>
        </w:rPr>
      </w:pPr>
      <w:r w:rsidRPr="00A73153">
        <w:rPr>
          <w:rFonts w:ascii="Times New Roman" w:hAnsi="Times New Roman"/>
          <w:sz w:val="24"/>
          <w:szCs w:val="24"/>
        </w:rPr>
        <w:t>The Gibbes Museum of Art, Charleston, SC</w:t>
      </w:r>
    </w:p>
    <w:p w14:paraId="203D5650" w14:textId="091F3BF2" w:rsidR="00786B4C" w:rsidRPr="00A73153" w:rsidRDefault="00786B4C" w:rsidP="000A399F">
      <w:pPr>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t>October 28, 2011 – January 8, 2012</w:t>
      </w:r>
    </w:p>
    <w:p w14:paraId="24DFE89E" w14:textId="364DD3DA" w:rsidR="0009285C" w:rsidRPr="00A73153" w:rsidRDefault="0009285C" w:rsidP="007C5107">
      <w:pPr>
        <w:spacing w:after="0"/>
        <w:ind w:left="2160" w:hanging="2160"/>
        <w:rPr>
          <w:rFonts w:ascii="Times New Roman" w:hAnsi="Times New Roman"/>
          <w:sz w:val="24"/>
          <w:szCs w:val="24"/>
        </w:rPr>
      </w:pPr>
      <w:r w:rsidRPr="00A73153">
        <w:rPr>
          <w:rFonts w:ascii="Times New Roman" w:hAnsi="Times New Roman"/>
          <w:sz w:val="24"/>
          <w:szCs w:val="24"/>
        </w:rPr>
        <w:tab/>
        <w:t>“Inspiring Figures” – The Butler Institute of American Art</w:t>
      </w:r>
    </w:p>
    <w:p w14:paraId="3CEBC69F" w14:textId="77777777" w:rsidR="0009285C" w:rsidRPr="00A73153" w:rsidRDefault="0009285C" w:rsidP="000A399F">
      <w:pPr>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t>Youngstown, Ohio</w:t>
      </w:r>
    </w:p>
    <w:p w14:paraId="3C2F97B4" w14:textId="77777777" w:rsidR="0009285C" w:rsidRPr="00A73153" w:rsidRDefault="0009285C" w:rsidP="000A399F">
      <w:pPr>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t>September 12 – October 31, 2010</w:t>
      </w:r>
    </w:p>
    <w:p w14:paraId="08DBBB59" w14:textId="77777777" w:rsidR="00812F58" w:rsidRPr="00A73153" w:rsidRDefault="00812F58" w:rsidP="000A399F">
      <w:pPr>
        <w:spacing w:after="0"/>
        <w:ind w:left="2160" w:hanging="2160"/>
        <w:rPr>
          <w:rFonts w:ascii="Times New Roman" w:hAnsi="Times New Roman"/>
          <w:sz w:val="24"/>
          <w:szCs w:val="24"/>
        </w:rPr>
      </w:pPr>
      <w:r w:rsidRPr="00A73153">
        <w:rPr>
          <w:rFonts w:ascii="Times New Roman" w:hAnsi="Times New Roman"/>
          <w:sz w:val="24"/>
          <w:szCs w:val="24"/>
        </w:rPr>
        <w:tab/>
        <w:t>“Face Lift” – The Gibbes Museum</w:t>
      </w:r>
      <w:r w:rsidR="009F5360" w:rsidRPr="00A73153">
        <w:rPr>
          <w:rFonts w:ascii="Times New Roman" w:hAnsi="Times New Roman"/>
          <w:sz w:val="24"/>
          <w:szCs w:val="24"/>
        </w:rPr>
        <w:t xml:space="preserve"> of Art</w:t>
      </w:r>
      <w:r w:rsidRPr="00A73153">
        <w:rPr>
          <w:rFonts w:ascii="Times New Roman" w:hAnsi="Times New Roman"/>
          <w:sz w:val="24"/>
          <w:szCs w:val="24"/>
        </w:rPr>
        <w:t>, Charleston, South Carolina</w:t>
      </w:r>
    </w:p>
    <w:p w14:paraId="70AEE879" w14:textId="77777777" w:rsidR="00812F58" w:rsidRPr="00A73153" w:rsidRDefault="00812F58" w:rsidP="000A399F">
      <w:pPr>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t>September 3 – December 5, 2010</w:t>
      </w:r>
    </w:p>
    <w:p w14:paraId="01194B11" w14:textId="77777777" w:rsidR="00D21F52" w:rsidRPr="00A73153" w:rsidRDefault="00D21F52" w:rsidP="000A399F">
      <w:pPr>
        <w:spacing w:after="0"/>
        <w:ind w:left="2880" w:hanging="720"/>
        <w:rPr>
          <w:rFonts w:ascii="Times New Roman" w:hAnsi="Times New Roman"/>
          <w:sz w:val="24"/>
          <w:szCs w:val="24"/>
        </w:rPr>
      </w:pPr>
      <w:r w:rsidRPr="00A73153">
        <w:rPr>
          <w:rFonts w:ascii="Times New Roman" w:hAnsi="Times New Roman"/>
          <w:b/>
          <w:sz w:val="24"/>
          <w:szCs w:val="24"/>
        </w:rPr>
        <w:t>“</w:t>
      </w:r>
      <w:r w:rsidRPr="00A73153">
        <w:rPr>
          <w:rStyle w:val="Strong"/>
          <w:rFonts w:ascii="Times New Roman" w:hAnsi="Times New Roman"/>
          <w:b w:val="0"/>
          <w:sz w:val="24"/>
          <w:szCs w:val="24"/>
        </w:rPr>
        <w:t>Masters of Watercolor: Andrew Wyeth and His Contemporaries”</w:t>
      </w:r>
      <w:r w:rsidRPr="00A73153">
        <w:rPr>
          <w:rFonts w:ascii="Times New Roman" w:hAnsi="Times New Roman"/>
          <w:b/>
          <w:sz w:val="24"/>
          <w:szCs w:val="24"/>
        </w:rPr>
        <w:br/>
      </w:r>
      <w:r w:rsidR="00015722" w:rsidRPr="00A73153">
        <w:rPr>
          <w:rFonts w:ascii="Times New Roman" w:hAnsi="Times New Roman"/>
          <w:sz w:val="24"/>
          <w:szCs w:val="24"/>
        </w:rPr>
        <w:t xml:space="preserve">Greenville County Museum </w:t>
      </w:r>
      <w:r w:rsidR="00611A16" w:rsidRPr="00A73153">
        <w:rPr>
          <w:rFonts w:ascii="Times New Roman" w:hAnsi="Times New Roman"/>
          <w:sz w:val="24"/>
          <w:szCs w:val="24"/>
        </w:rPr>
        <w:t>of Art, Greenville, South Carolina</w:t>
      </w:r>
    </w:p>
    <w:p w14:paraId="4F6C258E" w14:textId="24F087E6" w:rsidR="007C5107" w:rsidRPr="00772138" w:rsidRDefault="008672C6" w:rsidP="00772138">
      <w:pPr>
        <w:spacing w:after="0"/>
        <w:ind w:left="2880" w:hanging="720"/>
        <w:rPr>
          <w:rFonts w:ascii="Times New Roman" w:hAnsi="Times New Roman"/>
          <w:sz w:val="24"/>
          <w:szCs w:val="24"/>
        </w:rPr>
      </w:pPr>
      <w:r w:rsidRPr="00A73153">
        <w:rPr>
          <w:rFonts w:ascii="Times New Roman" w:hAnsi="Times New Roman"/>
          <w:b/>
          <w:sz w:val="24"/>
          <w:szCs w:val="24"/>
        </w:rPr>
        <w:tab/>
      </w:r>
      <w:r w:rsidRPr="00A73153">
        <w:rPr>
          <w:rFonts w:ascii="Times New Roman" w:hAnsi="Times New Roman"/>
          <w:sz w:val="24"/>
          <w:szCs w:val="24"/>
        </w:rPr>
        <w:t xml:space="preserve">April 2 – September 28, 2008 </w:t>
      </w:r>
    </w:p>
    <w:p w14:paraId="339A8371" w14:textId="77777777" w:rsidR="00015722" w:rsidRPr="00A73153" w:rsidRDefault="00015722" w:rsidP="000A399F">
      <w:pPr>
        <w:spacing w:after="0"/>
        <w:ind w:left="2880" w:hanging="720"/>
        <w:rPr>
          <w:rFonts w:ascii="Times New Roman" w:hAnsi="Times New Roman"/>
          <w:bCs/>
          <w:sz w:val="24"/>
          <w:szCs w:val="24"/>
        </w:rPr>
      </w:pPr>
      <w:r w:rsidRPr="00A73153">
        <w:rPr>
          <w:rFonts w:ascii="Times New Roman" w:hAnsi="Times New Roman"/>
          <w:bCs/>
          <w:sz w:val="24"/>
          <w:szCs w:val="24"/>
        </w:rPr>
        <w:t>“Carolina Collects”</w:t>
      </w:r>
      <w:r w:rsidRPr="00A73153">
        <w:rPr>
          <w:rFonts w:ascii="Times New Roman" w:hAnsi="Times New Roman"/>
          <w:sz w:val="24"/>
          <w:szCs w:val="24"/>
        </w:rPr>
        <w:t xml:space="preserve"> – Colu</w:t>
      </w:r>
      <w:r w:rsidR="00611A16" w:rsidRPr="00A73153">
        <w:rPr>
          <w:rFonts w:ascii="Times New Roman" w:hAnsi="Times New Roman"/>
          <w:sz w:val="24"/>
          <w:szCs w:val="24"/>
        </w:rPr>
        <w:t>mbia Museum of Art, Columbia, South Carolina</w:t>
      </w:r>
      <w:r w:rsidRPr="00A73153">
        <w:rPr>
          <w:rFonts w:ascii="Times New Roman" w:hAnsi="Times New Roman"/>
          <w:sz w:val="24"/>
          <w:szCs w:val="24"/>
        </w:rPr>
        <w:br/>
      </w:r>
      <w:r w:rsidRPr="00A73153">
        <w:rPr>
          <w:rFonts w:ascii="Times New Roman" w:hAnsi="Times New Roman"/>
          <w:bCs/>
          <w:sz w:val="24"/>
          <w:szCs w:val="24"/>
        </w:rPr>
        <w:t>June 27</w:t>
      </w:r>
      <w:r w:rsidR="008672C6" w:rsidRPr="00A73153">
        <w:rPr>
          <w:rFonts w:ascii="Times New Roman" w:hAnsi="Times New Roman"/>
          <w:bCs/>
          <w:sz w:val="24"/>
          <w:szCs w:val="24"/>
        </w:rPr>
        <w:t>– August 17, 2008</w:t>
      </w:r>
    </w:p>
    <w:p w14:paraId="49B15DB7" w14:textId="411B478D" w:rsidR="00512D69" w:rsidRPr="00A73153" w:rsidRDefault="00BA6400" w:rsidP="000A399F">
      <w:pPr>
        <w:spacing w:after="0"/>
        <w:ind w:left="2160"/>
        <w:rPr>
          <w:rFonts w:ascii="Times New Roman" w:hAnsi="Times New Roman"/>
          <w:sz w:val="24"/>
          <w:szCs w:val="24"/>
        </w:rPr>
      </w:pPr>
      <w:r>
        <w:rPr>
          <w:rFonts w:ascii="Times New Roman" w:hAnsi="Times New Roman"/>
          <w:sz w:val="24"/>
          <w:szCs w:val="24"/>
        </w:rPr>
        <w:t xml:space="preserve">“Salon </w:t>
      </w:r>
      <w:proofErr w:type="spellStart"/>
      <w:r>
        <w:rPr>
          <w:rFonts w:ascii="Times New Roman" w:hAnsi="Times New Roman"/>
          <w:sz w:val="24"/>
          <w:szCs w:val="24"/>
        </w:rPr>
        <w:t>d’</w:t>
      </w:r>
      <w:r w:rsidR="00512D69" w:rsidRPr="00A73153">
        <w:rPr>
          <w:rFonts w:ascii="Times New Roman" w:hAnsi="Times New Roman"/>
          <w:sz w:val="24"/>
          <w:szCs w:val="24"/>
        </w:rPr>
        <w:t>Arts</w:t>
      </w:r>
      <w:proofErr w:type="spellEnd"/>
      <w:r w:rsidR="00512D69" w:rsidRPr="00A73153">
        <w:rPr>
          <w:rFonts w:ascii="Times New Roman" w:hAnsi="Times New Roman"/>
          <w:sz w:val="24"/>
          <w:szCs w:val="24"/>
        </w:rPr>
        <w:t>” Invitational Exhibition</w:t>
      </w:r>
    </w:p>
    <w:p w14:paraId="34652340" w14:textId="77777777" w:rsidR="00512D69" w:rsidRPr="00A73153" w:rsidRDefault="00512D69" w:rsidP="000A399F">
      <w:pPr>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t>Colorado History Museum, Denver, Colorado</w:t>
      </w:r>
    </w:p>
    <w:p w14:paraId="45E883B3" w14:textId="1424517C" w:rsidR="00847DE3" w:rsidRDefault="00512D69" w:rsidP="007C5107">
      <w:pPr>
        <w:spacing w:after="0"/>
        <w:ind w:left="2160" w:hanging="2160"/>
        <w:rPr>
          <w:rFonts w:ascii="Times New Roman" w:hAnsi="Times New Roman"/>
          <w:sz w:val="24"/>
          <w:szCs w:val="24"/>
        </w:rPr>
      </w:pPr>
      <w:r w:rsidRPr="00A73153">
        <w:rPr>
          <w:rFonts w:ascii="Times New Roman" w:hAnsi="Times New Roman"/>
          <w:sz w:val="24"/>
          <w:szCs w:val="24"/>
        </w:rPr>
        <w:tab/>
      </w:r>
      <w:r w:rsidRPr="00A73153">
        <w:rPr>
          <w:rFonts w:ascii="Times New Roman" w:hAnsi="Times New Roman"/>
          <w:sz w:val="24"/>
          <w:szCs w:val="24"/>
        </w:rPr>
        <w:tab/>
        <w:t>June 10 – June 29, 2006</w:t>
      </w:r>
    </w:p>
    <w:p w14:paraId="32D5252D" w14:textId="24293B8C" w:rsidR="004745D7" w:rsidRPr="00A73153" w:rsidRDefault="00847DE3" w:rsidP="0052220C">
      <w:pPr>
        <w:spacing w:after="0"/>
        <w:ind w:left="2160" w:hanging="2160"/>
        <w:rPr>
          <w:rFonts w:ascii="Times New Roman" w:hAnsi="Times New Roman"/>
          <w:sz w:val="24"/>
          <w:szCs w:val="24"/>
        </w:rPr>
      </w:pPr>
      <w:r>
        <w:rPr>
          <w:rFonts w:ascii="Times New Roman" w:hAnsi="Times New Roman"/>
          <w:sz w:val="24"/>
          <w:szCs w:val="24"/>
        </w:rPr>
        <w:tab/>
      </w:r>
      <w:r w:rsidR="004745D7" w:rsidRPr="00A73153">
        <w:rPr>
          <w:rFonts w:ascii="Times New Roman" w:hAnsi="Times New Roman"/>
          <w:sz w:val="24"/>
          <w:szCs w:val="24"/>
        </w:rPr>
        <w:t>“Sea to Shining Sea: A Reflection of America”</w:t>
      </w:r>
    </w:p>
    <w:p w14:paraId="35FFEE23" w14:textId="77777777" w:rsidR="004745D7" w:rsidRPr="00A73153" w:rsidRDefault="00962BAB" w:rsidP="0052220C">
      <w:pPr>
        <w:spacing w:after="0"/>
        <w:ind w:left="2880"/>
        <w:rPr>
          <w:rFonts w:ascii="Times New Roman" w:hAnsi="Times New Roman"/>
          <w:sz w:val="24"/>
          <w:szCs w:val="24"/>
        </w:rPr>
      </w:pPr>
      <w:r w:rsidRPr="00A73153">
        <w:rPr>
          <w:rFonts w:ascii="Times New Roman" w:hAnsi="Times New Roman"/>
          <w:sz w:val="24"/>
          <w:szCs w:val="24"/>
        </w:rPr>
        <w:t>2004-2007- Haggin Museum of Art, CA, George Bush Presidential Library, T</w:t>
      </w:r>
      <w:r w:rsidR="00396F09" w:rsidRPr="00A73153">
        <w:rPr>
          <w:rFonts w:ascii="Times New Roman" w:hAnsi="Times New Roman"/>
          <w:sz w:val="24"/>
          <w:szCs w:val="24"/>
        </w:rPr>
        <w:t>X-</w:t>
      </w:r>
      <w:r w:rsidRPr="00A73153">
        <w:rPr>
          <w:rFonts w:ascii="Times New Roman" w:hAnsi="Times New Roman"/>
          <w:sz w:val="24"/>
          <w:szCs w:val="24"/>
        </w:rPr>
        <w:t xml:space="preserve">, Museum of Texas Tech University, TX, Owensboro Museum of Fine Art, KY, Museum of the Southwest, TX, Michelson Museum of Art, TX, Huntsville Museum of Art, AL, City of Portsmouth, Portsmouth Museums, Courthouse Gallery, </w:t>
      </w:r>
      <w:r w:rsidRPr="00A73153">
        <w:rPr>
          <w:rFonts w:ascii="Times New Roman" w:hAnsi="Times New Roman"/>
          <w:sz w:val="24"/>
          <w:szCs w:val="24"/>
        </w:rPr>
        <w:lastRenderedPageBreak/>
        <w:t xml:space="preserve">VA, Leigh </w:t>
      </w:r>
      <w:proofErr w:type="spellStart"/>
      <w:r w:rsidRPr="00A73153">
        <w:rPr>
          <w:rFonts w:ascii="Times New Roman" w:hAnsi="Times New Roman"/>
          <w:sz w:val="24"/>
          <w:szCs w:val="24"/>
        </w:rPr>
        <w:t>Yawkey</w:t>
      </w:r>
      <w:proofErr w:type="spellEnd"/>
      <w:r w:rsidRPr="00A73153">
        <w:rPr>
          <w:rFonts w:ascii="Times New Roman" w:hAnsi="Times New Roman"/>
          <w:sz w:val="24"/>
          <w:szCs w:val="24"/>
        </w:rPr>
        <w:t xml:space="preserve"> Woodson Art Museum, WI, Cape Museum of Fine Arts, MA, Ber</w:t>
      </w:r>
      <w:r w:rsidR="005F1B05" w:rsidRPr="00A73153">
        <w:rPr>
          <w:rFonts w:ascii="Times New Roman" w:hAnsi="Times New Roman"/>
          <w:sz w:val="24"/>
          <w:szCs w:val="24"/>
        </w:rPr>
        <w:t>gstrom-Mahler Museum, WI.</w:t>
      </w:r>
    </w:p>
    <w:p w14:paraId="365F96CC" w14:textId="77777777" w:rsidR="005F1B05" w:rsidRPr="00A73153" w:rsidRDefault="005F1B05" w:rsidP="0052220C">
      <w:pPr>
        <w:spacing w:after="0"/>
        <w:ind w:left="2160" w:hanging="2160"/>
        <w:rPr>
          <w:rFonts w:ascii="Times New Roman" w:hAnsi="Times New Roman"/>
          <w:sz w:val="24"/>
          <w:szCs w:val="24"/>
        </w:rPr>
      </w:pPr>
      <w:r w:rsidRPr="00A73153">
        <w:rPr>
          <w:rFonts w:ascii="Times New Roman" w:hAnsi="Times New Roman"/>
          <w:sz w:val="24"/>
          <w:szCs w:val="24"/>
        </w:rPr>
        <w:tab/>
        <w:t>“Stockton on Canvas: Contemporary Artists Paint the Town”</w:t>
      </w:r>
    </w:p>
    <w:p w14:paraId="0C28E109" w14:textId="050C8009" w:rsidR="005F1B05" w:rsidRPr="00A73153" w:rsidRDefault="00BA6400" w:rsidP="0052220C">
      <w:pPr>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1B05" w:rsidRPr="00A73153">
        <w:rPr>
          <w:rFonts w:ascii="Times New Roman" w:hAnsi="Times New Roman"/>
          <w:sz w:val="24"/>
          <w:szCs w:val="24"/>
        </w:rPr>
        <w:t>2006- Haggin Museum of Art, Stockton, CA</w:t>
      </w:r>
    </w:p>
    <w:p w14:paraId="174DD057" w14:textId="77777777" w:rsidR="005F1B05" w:rsidRPr="00A73153" w:rsidRDefault="005F1B05" w:rsidP="0052220C">
      <w:pPr>
        <w:spacing w:after="0"/>
        <w:ind w:left="2160" w:hanging="2160"/>
        <w:rPr>
          <w:rFonts w:ascii="Times New Roman" w:hAnsi="Times New Roman"/>
          <w:sz w:val="24"/>
          <w:szCs w:val="24"/>
        </w:rPr>
      </w:pPr>
      <w:r w:rsidRPr="00A73153">
        <w:rPr>
          <w:rFonts w:ascii="Times New Roman" w:hAnsi="Times New Roman"/>
          <w:sz w:val="24"/>
          <w:szCs w:val="24"/>
        </w:rPr>
        <w:tab/>
        <w:t>“Laguna Beach Plein Air Painter’s Association”</w:t>
      </w:r>
    </w:p>
    <w:p w14:paraId="388F5D38" w14:textId="3884343B" w:rsidR="000836BA" w:rsidRDefault="00BA6400" w:rsidP="0052220C">
      <w:pPr>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1B05" w:rsidRPr="00A73153">
        <w:rPr>
          <w:rFonts w:ascii="Times New Roman" w:hAnsi="Times New Roman"/>
          <w:sz w:val="24"/>
          <w:szCs w:val="24"/>
        </w:rPr>
        <w:t>2006- Laguna Beach Museum of Art, CA</w:t>
      </w:r>
    </w:p>
    <w:p w14:paraId="41111FF1" w14:textId="77777777" w:rsidR="00A7374E" w:rsidRDefault="004D4828" w:rsidP="0052220C">
      <w:pPr>
        <w:spacing w:after="0"/>
        <w:ind w:left="2160" w:hanging="2160"/>
        <w:rPr>
          <w:rFonts w:ascii="Times New Roman" w:hAnsi="Times New Roman"/>
          <w:sz w:val="24"/>
          <w:szCs w:val="24"/>
        </w:rPr>
      </w:pPr>
      <w:r>
        <w:rPr>
          <w:rFonts w:ascii="Times New Roman" w:hAnsi="Times New Roman"/>
          <w:sz w:val="24"/>
          <w:szCs w:val="24"/>
        </w:rPr>
        <w:tab/>
      </w:r>
    </w:p>
    <w:p w14:paraId="07D2CAC1" w14:textId="490327BC" w:rsidR="004D4828" w:rsidRDefault="004D4828" w:rsidP="00A7374E">
      <w:pPr>
        <w:spacing w:after="0"/>
        <w:ind w:left="2160"/>
        <w:rPr>
          <w:rFonts w:ascii="Times New Roman" w:hAnsi="Times New Roman"/>
          <w:sz w:val="24"/>
          <w:szCs w:val="24"/>
        </w:rPr>
      </w:pPr>
      <w:r>
        <w:rPr>
          <w:rFonts w:ascii="Times New Roman" w:hAnsi="Times New Roman"/>
          <w:sz w:val="24"/>
          <w:szCs w:val="24"/>
        </w:rPr>
        <w:t>American Miniatures Exhibit</w:t>
      </w:r>
    </w:p>
    <w:p w14:paraId="3CB904A9" w14:textId="5924DA1A" w:rsidR="004D4828" w:rsidRDefault="004D4828" w:rsidP="0052220C">
      <w:pPr>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Settlers West, Tucson, AZ</w:t>
      </w:r>
    </w:p>
    <w:p w14:paraId="75D008F5" w14:textId="48F4A653" w:rsidR="004D4828" w:rsidRDefault="004D4828" w:rsidP="0052220C">
      <w:pPr>
        <w:spacing w:after="0"/>
        <w:ind w:left="2160" w:hanging="2160"/>
        <w:rPr>
          <w:rFonts w:ascii="Times New Roman" w:hAnsi="Times New Roman"/>
          <w:sz w:val="24"/>
          <w:szCs w:val="24"/>
        </w:rPr>
      </w:pPr>
      <w:r>
        <w:rPr>
          <w:rFonts w:ascii="Times New Roman" w:hAnsi="Times New Roman"/>
          <w:sz w:val="24"/>
          <w:szCs w:val="24"/>
        </w:rPr>
        <w:tab/>
        <w:t>Temple, University, Philadelphia, PA</w:t>
      </w:r>
    </w:p>
    <w:p w14:paraId="7F887B92" w14:textId="4C2B42C6" w:rsidR="004D4828" w:rsidRDefault="004D4828" w:rsidP="0052220C">
      <w:pPr>
        <w:spacing w:after="0"/>
        <w:ind w:left="2160" w:hanging="2160"/>
        <w:rPr>
          <w:rFonts w:ascii="Times New Roman" w:hAnsi="Times New Roman"/>
          <w:sz w:val="24"/>
          <w:szCs w:val="24"/>
        </w:rPr>
      </w:pPr>
      <w:r>
        <w:rPr>
          <w:rFonts w:ascii="Times New Roman" w:hAnsi="Times New Roman"/>
          <w:sz w:val="24"/>
          <w:szCs w:val="24"/>
        </w:rPr>
        <w:tab/>
        <w:t>Philadelphia Art Show, Featured Poster Artist</w:t>
      </w:r>
    </w:p>
    <w:p w14:paraId="31F98334" w14:textId="32AD7A73" w:rsidR="004D4828" w:rsidRDefault="004D4828" w:rsidP="0052220C">
      <w:pPr>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1984, Philadelphia, PA</w:t>
      </w:r>
    </w:p>
    <w:p w14:paraId="443F636C" w14:textId="0097640E" w:rsidR="004D4828" w:rsidRDefault="004D4828" w:rsidP="0052220C">
      <w:pPr>
        <w:spacing w:after="0"/>
        <w:ind w:left="2160" w:hanging="2160"/>
        <w:rPr>
          <w:rFonts w:ascii="Times New Roman" w:hAnsi="Times New Roman"/>
          <w:sz w:val="24"/>
          <w:szCs w:val="24"/>
        </w:rPr>
      </w:pPr>
      <w:r>
        <w:rPr>
          <w:rFonts w:ascii="Times New Roman" w:hAnsi="Times New Roman"/>
          <w:sz w:val="24"/>
          <w:szCs w:val="24"/>
        </w:rPr>
        <w:tab/>
        <w:t>Adirondacks National Exhibition of American Watercolors, NY</w:t>
      </w:r>
    </w:p>
    <w:p w14:paraId="4ED5F150" w14:textId="7A595C06" w:rsidR="004D4828" w:rsidRDefault="004D4828" w:rsidP="0052220C">
      <w:pPr>
        <w:spacing w:after="0"/>
        <w:ind w:left="2160" w:hanging="2160"/>
        <w:rPr>
          <w:rFonts w:ascii="Times New Roman" w:hAnsi="Times New Roman"/>
          <w:sz w:val="24"/>
          <w:szCs w:val="24"/>
        </w:rPr>
      </w:pPr>
      <w:r>
        <w:rPr>
          <w:rFonts w:ascii="Times New Roman" w:hAnsi="Times New Roman"/>
          <w:sz w:val="24"/>
          <w:szCs w:val="24"/>
        </w:rPr>
        <w:tab/>
        <w:t>Pennsylvania Watercolor Society</w:t>
      </w:r>
    </w:p>
    <w:p w14:paraId="4AE62655" w14:textId="1DC7C4D1" w:rsidR="004D4828" w:rsidRDefault="004D4828" w:rsidP="0052220C">
      <w:pPr>
        <w:spacing w:after="0"/>
        <w:ind w:left="2160" w:hanging="2160"/>
        <w:rPr>
          <w:rFonts w:ascii="Times New Roman" w:hAnsi="Times New Roman"/>
          <w:sz w:val="24"/>
          <w:szCs w:val="24"/>
        </w:rPr>
      </w:pPr>
      <w:r>
        <w:rPr>
          <w:rFonts w:ascii="Times New Roman" w:hAnsi="Times New Roman"/>
          <w:sz w:val="24"/>
          <w:szCs w:val="24"/>
        </w:rPr>
        <w:tab/>
        <w:t>South Carolina Watercolor Society</w:t>
      </w:r>
    </w:p>
    <w:p w14:paraId="0BB0A923" w14:textId="2EB6ED7D" w:rsidR="007C5107" w:rsidRDefault="004D4828" w:rsidP="0093023B">
      <w:pPr>
        <w:spacing w:after="0"/>
        <w:ind w:left="2160" w:hanging="2160"/>
        <w:rPr>
          <w:rFonts w:ascii="Times New Roman" w:hAnsi="Times New Roman"/>
          <w:sz w:val="24"/>
          <w:szCs w:val="24"/>
        </w:rPr>
      </w:pPr>
      <w:r>
        <w:rPr>
          <w:rFonts w:ascii="Times New Roman" w:hAnsi="Times New Roman"/>
          <w:sz w:val="24"/>
          <w:szCs w:val="24"/>
        </w:rPr>
        <w:tab/>
        <w:t>California Watercolor Society</w:t>
      </w:r>
    </w:p>
    <w:p w14:paraId="13555C97" w14:textId="77777777" w:rsidR="007C5107" w:rsidRDefault="007C5107" w:rsidP="0052220C">
      <w:pPr>
        <w:spacing w:after="0" w:line="240" w:lineRule="auto"/>
        <w:ind w:left="2160" w:hanging="2160"/>
        <w:rPr>
          <w:rFonts w:ascii="Times New Roman" w:hAnsi="Times New Roman"/>
          <w:sz w:val="24"/>
          <w:szCs w:val="24"/>
        </w:rPr>
      </w:pPr>
    </w:p>
    <w:p w14:paraId="4CCDBB29" w14:textId="77777777" w:rsidR="007C5107" w:rsidRDefault="007C5107" w:rsidP="0052220C">
      <w:pPr>
        <w:spacing w:after="0" w:line="240" w:lineRule="auto"/>
        <w:ind w:left="2160" w:hanging="2160"/>
        <w:rPr>
          <w:rFonts w:ascii="Times New Roman" w:hAnsi="Times New Roman"/>
          <w:sz w:val="24"/>
          <w:szCs w:val="24"/>
        </w:rPr>
      </w:pPr>
    </w:p>
    <w:p w14:paraId="3AB6E26F" w14:textId="1419E71E" w:rsidR="000D6C39" w:rsidRDefault="00B34FAC" w:rsidP="0052220C">
      <w:pPr>
        <w:spacing w:after="0" w:line="240" w:lineRule="auto"/>
        <w:ind w:left="2160" w:hanging="2160"/>
        <w:rPr>
          <w:rFonts w:ascii="Times New Roman" w:hAnsi="Times New Roman"/>
          <w:sz w:val="24"/>
          <w:szCs w:val="24"/>
        </w:rPr>
      </w:pPr>
      <w:r>
        <w:rPr>
          <w:rFonts w:ascii="Times New Roman" w:hAnsi="Times New Roman"/>
          <w:sz w:val="24"/>
          <w:szCs w:val="24"/>
        </w:rPr>
        <w:t>AUTHORED</w:t>
      </w:r>
      <w:r w:rsidR="009E2795" w:rsidRPr="00A73153">
        <w:rPr>
          <w:rFonts w:ascii="Times New Roman" w:hAnsi="Times New Roman"/>
          <w:sz w:val="24"/>
          <w:szCs w:val="24"/>
        </w:rPr>
        <w:tab/>
      </w:r>
      <w:r w:rsidR="000D6C39" w:rsidRPr="000D6C39">
        <w:rPr>
          <w:rFonts w:ascii="Times New Roman" w:hAnsi="Times New Roman"/>
          <w:i/>
          <w:sz w:val="24"/>
          <w:szCs w:val="24"/>
        </w:rPr>
        <w:t>WE THE PEOLE: Portraits of Veterans in America</w:t>
      </w:r>
      <w:r w:rsidR="000D6C39">
        <w:rPr>
          <w:rFonts w:ascii="Times New Roman" w:hAnsi="Times New Roman"/>
          <w:sz w:val="24"/>
          <w:szCs w:val="24"/>
        </w:rPr>
        <w:t>; publisher: University of South Carolina Press, 2019</w:t>
      </w:r>
    </w:p>
    <w:p w14:paraId="49B0BF2D" w14:textId="77777777" w:rsidR="000D6C39" w:rsidRDefault="000D6C39" w:rsidP="000D6C39">
      <w:pPr>
        <w:spacing w:after="0" w:line="240" w:lineRule="auto"/>
        <w:rPr>
          <w:rFonts w:ascii="Times New Roman" w:hAnsi="Times New Roman"/>
          <w:sz w:val="24"/>
          <w:szCs w:val="24"/>
        </w:rPr>
      </w:pPr>
    </w:p>
    <w:p w14:paraId="492F6B07" w14:textId="15199125" w:rsidR="0052220C" w:rsidRPr="00A73153" w:rsidRDefault="00EC17F3" w:rsidP="000D6C39">
      <w:pPr>
        <w:spacing w:after="0" w:line="240" w:lineRule="auto"/>
        <w:ind w:left="2160"/>
        <w:rPr>
          <w:rFonts w:ascii="Times New Roman" w:hAnsi="Times New Roman"/>
          <w:sz w:val="24"/>
          <w:szCs w:val="24"/>
        </w:rPr>
      </w:pPr>
      <w:r w:rsidRPr="00A73153">
        <w:rPr>
          <w:rFonts w:ascii="Times New Roman" w:hAnsi="Times New Roman"/>
          <w:i/>
          <w:sz w:val="24"/>
          <w:szCs w:val="24"/>
        </w:rPr>
        <w:t>Down Bohicket Road</w:t>
      </w:r>
      <w:r w:rsidRPr="00A73153">
        <w:rPr>
          <w:rFonts w:ascii="Times New Roman" w:hAnsi="Times New Roman"/>
          <w:sz w:val="24"/>
          <w:szCs w:val="24"/>
        </w:rPr>
        <w:t>; publisher: University of South Carolina Press, November</w:t>
      </w:r>
      <w:r w:rsidR="006751B8" w:rsidRPr="00A73153">
        <w:rPr>
          <w:rFonts w:ascii="Times New Roman" w:hAnsi="Times New Roman"/>
          <w:sz w:val="24"/>
          <w:szCs w:val="24"/>
        </w:rPr>
        <w:t>,</w:t>
      </w:r>
      <w:r w:rsidRPr="00A73153">
        <w:rPr>
          <w:rFonts w:ascii="Times New Roman" w:hAnsi="Times New Roman"/>
          <w:sz w:val="24"/>
          <w:szCs w:val="24"/>
        </w:rPr>
        <w:t xml:space="preserve"> 2012</w:t>
      </w:r>
      <w:r w:rsidR="0052220C">
        <w:rPr>
          <w:rFonts w:ascii="Times New Roman" w:hAnsi="Times New Roman"/>
          <w:sz w:val="24"/>
          <w:szCs w:val="24"/>
        </w:rPr>
        <w:t>, Gold Medal Winner, Non-Fiction Category, Independent Publisher Book Award, 2014</w:t>
      </w:r>
    </w:p>
    <w:p w14:paraId="5E513D46" w14:textId="77777777" w:rsidR="0052220C" w:rsidRDefault="0052220C" w:rsidP="0052220C">
      <w:pPr>
        <w:spacing w:after="0" w:line="240" w:lineRule="auto"/>
        <w:ind w:left="2160"/>
        <w:rPr>
          <w:rFonts w:ascii="Times New Roman" w:hAnsi="Times New Roman"/>
          <w:i/>
          <w:sz w:val="24"/>
          <w:szCs w:val="24"/>
        </w:rPr>
      </w:pPr>
    </w:p>
    <w:p w14:paraId="3CC43212" w14:textId="3E93C4BE" w:rsidR="00BF3FB8" w:rsidRPr="00A73153" w:rsidRDefault="00BF3FB8" w:rsidP="0052220C">
      <w:pPr>
        <w:spacing w:after="0" w:line="240" w:lineRule="auto"/>
        <w:ind w:left="2160"/>
        <w:rPr>
          <w:rFonts w:ascii="Times New Roman" w:hAnsi="Times New Roman"/>
          <w:sz w:val="24"/>
          <w:szCs w:val="24"/>
        </w:rPr>
      </w:pPr>
      <w:r w:rsidRPr="00A73153">
        <w:rPr>
          <w:rFonts w:ascii="Times New Roman" w:hAnsi="Times New Roman"/>
          <w:i/>
          <w:sz w:val="24"/>
          <w:szCs w:val="24"/>
        </w:rPr>
        <w:t xml:space="preserve">Painting Portraits and Figures in Watercolor; </w:t>
      </w:r>
      <w:r w:rsidRPr="00A73153">
        <w:rPr>
          <w:rFonts w:ascii="Times New Roman" w:hAnsi="Times New Roman"/>
          <w:sz w:val="24"/>
          <w:szCs w:val="24"/>
        </w:rPr>
        <w:t>publisher: Watson-Guptill Publications, 2011</w:t>
      </w:r>
    </w:p>
    <w:p w14:paraId="6DA89E50" w14:textId="77777777" w:rsidR="0052220C" w:rsidRDefault="0052220C" w:rsidP="0052220C">
      <w:pPr>
        <w:spacing w:after="0" w:line="240" w:lineRule="auto"/>
        <w:ind w:left="2160"/>
        <w:rPr>
          <w:rFonts w:ascii="Times New Roman" w:hAnsi="Times New Roman"/>
          <w:i/>
          <w:sz w:val="24"/>
          <w:szCs w:val="24"/>
        </w:rPr>
      </w:pPr>
    </w:p>
    <w:p w14:paraId="3FB0126A" w14:textId="1930C190" w:rsidR="00EE2788" w:rsidRPr="00A73153" w:rsidRDefault="009F5360" w:rsidP="0052220C">
      <w:pPr>
        <w:spacing w:after="0" w:line="240" w:lineRule="auto"/>
        <w:ind w:left="2160"/>
        <w:rPr>
          <w:rFonts w:ascii="Times New Roman" w:hAnsi="Times New Roman"/>
          <w:sz w:val="24"/>
          <w:szCs w:val="24"/>
        </w:rPr>
      </w:pPr>
      <w:r w:rsidRPr="00A73153">
        <w:rPr>
          <w:rFonts w:ascii="Times New Roman" w:hAnsi="Times New Roman"/>
          <w:i/>
          <w:sz w:val="24"/>
          <w:szCs w:val="24"/>
        </w:rPr>
        <w:t>Working South</w:t>
      </w:r>
      <w:r w:rsidRPr="00A73153">
        <w:rPr>
          <w:rFonts w:ascii="Times New Roman" w:hAnsi="Times New Roman"/>
          <w:sz w:val="24"/>
          <w:szCs w:val="24"/>
        </w:rPr>
        <w:t>; publisher: The University of South Carolina Press, 2011</w:t>
      </w:r>
      <w:r w:rsidR="0081561D" w:rsidRPr="00A73153">
        <w:rPr>
          <w:rFonts w:ascii="Times New Roman" w:hAnsi="Times New Roman"/>
          <w:sz w:val="24"/>
          <w:szCs w:val="24"/>
        </w:rPr>
        <w:t xml:space="preserve"> Silver Medal Winner, ForeWord Review’s 2011 Art Book of the Year</w:t>
      </w:r>
    </w:p>
    <w:p w14:paraId="78CE54E0" w14:textId="77777777" w:rsidR="0052220C" w:rsidRDefault="0052220C" w:rsidP="0052220C">
      <w:pPr>
        <w:spacing w:after="0" w:line="240" w:lineRule="auto"/>
        <w:ind w:left="2160"/>
        <w:rPr>
          <w:rFonts w:ascii="Times New Roman" w:hAnsi="Times New Roman"/>
          <w:i/>
          <w:sz w:val="24"/>
          <w:szCs w:val="24"/>
        </w:rPr>
      </w:pPr>
    </w:p>
    <w:p w14:paraId="1E9B1248" w14:textId="2E34E876" w:rsidR="0052220C" w:rsidRDefault="00877347" w:rsidP="0052220C">
      <w:pPr>
        <w:spacing w:after="0" w:line="240" w:lineRule="auto"/>
        <w:ind w:left="2160"/>
        <w:rPr>
          <w:rFonts w:ascii="Times New Roman" w:hAnsi="Times New Roman"/>
          <w:sz w:val="24"/>
          <w:szCs w:val="24"/>
        </w:rPr>
      </w:pPr>
      <w:r w:rsidRPr="00A73153">
        <w:rPr>
          <w:rFonts w:ascii="Times New Roman" w:hAnsi="Times New Roman"/>
          <w:i/>
          <w:sz w:val="24"/>
          <w:szCs w:val="24"/>
        </w:rPr>
        <w:t>An Artist’s Way of Seeing</w:t>
      </w:r>
      <w:r w:rsidRPr="00A73153">
        <w:rPr>
          <w:rFonts w:ascii="Times New Roman" w:hAnsi="Times New Roman"/>
          <w:sz w:val="24"/>
          <w:szCs w:val="24"/>
        </w:rPr>
        <w:t>; publisher: Wyrick &amp; Co., 2005</w:t>
      </w:r>
    </w:p>
    <w:p w14:paraId="3EC6C47E" w14:textId="77777777" w:rsidR="0052220C" w:rsidRPr="0052220C" w:rsidRDefault="0052220C" w:rsidP="0052220C">
      <w:pPr>
        <w:spacing w:after="0" w:line="240" w:lineRule="auto"/>
        <w:ind w:left="2160"/>
        <w:rPr>
          <w:rFonts w:ascii="Times New Roman" w:hAnsi="Times New Roman"/>
          <w:sz w:val="24"/>
          <w:szCs w:val="24"/>
        </w:rPr>
      </w:pPr>
    </w:p>
    <w:p w14:paraId="0FFE4679" w14:textId="77777777" w:rsidR="00664CCB" w:rsidRPr="00A73153" w:rsidRDefault="00877347" w:rsidP="0052220C">
      <w:pPr>
        <w:spacing w:line="240" w:lineRule="auto"/>
        <w:ind w:left="2160"/>
        <w:rPr>
          <w:rFonts w:ascii="Times New Roman" w:hAnsi="Times New Roman"/>
          <w:sz w:val="24"/>
          <w:szCs w:val="24"/>
        </w:rPr>
      </w:pPr>
      <w:r w:rsidRPr="00A73153">
        <w:rPr>
          <w:rFonts w:ascii="Times New Roman" w:hAnsi="Times New Roman"/>
          <w:i/>
          <w:sz w:val="24"/>
          <w:szCs w:val="24"/>
        </w:rPr>
        <w:t>Alfreda’s World</w:t>
      </w:r>
      <w:r w:rsidRPr="00A73153">
        <w:rPr>
          <w:rFonts w:ascii="Times New Roman" w:hAnsi="Times New Roman"/>
          <w:sz w:val="24"/>
          <w:szCs w:val="24"/>
        </w:rPr>
        <w:t xml:space="preserve">; </w:t>
      </w:r>
      <w:r w:rsidR="007D0994" w:rsidRPr="00A73153">
        <w:rPr>
          <w:rFonts w:ascii="Times New Roman" w:hAnsi="Times New Roman"/>
          <w:sz w:val="24"/>
          <w:szCs w:val="24"/>
        </w:rPr>
        <w:t>publisher: Wyrick &amp; Co., 2003</w:t>
      </w:r>
    </w:p>
    <w:p w14:paraId="3F6C2519" w14:textId="6D01D8FB" w:rsidR="00B775D6" w:rsidRPr="00A73153" w:rsidRDefault="007D0994" w:rsidP="0052220C">
      <w:pPr>
        <w:spacing w:line="240" w:lineRule="auto"/>
        <w:ind w:left="2160"/>
        <w:rPr>
          <w:rFonts w:ascii="Times New Roman" w:hAnsi="Times New Roman"/>
          <w:sz w:val="24"/>
          <w:szCs w:val="24"/>
        </w:rPr>
      </w:pPr>
      <w:r w:rsidRPr="00A73153">
        <w:rPr>
          <w:rFonts w:ascii="Times New Roman" w:hAnsi="Times New Roman"/>
          <w:i/>
          <w:sz w:val="24"/>
          <w:szCs w:val="24"/>
        </w:rPr>
        <w:t>Watercolor for the Serious Beginner</w:t>
      </w:r>
      <w:r w:rsidRPr="00A73153">
        <w:rPr>
          <w:rFonts w:ascii="Times New Roman" w:hAnsi="Times New Roman"/>
          <w:sz w:val="24"/>
          <w:szCs w:val="24"/>
        </w:rPr>
        <w:t>; publisher: Watson-Guptill Publications, 1997</w:t>
      </w:r>
    </w:p>
    <w:p w14:paraId="6DC91A98" w14:textId="77777777" w:rsidR="00C0289A" w:rsidRDefault="00C0289A" w:rsidP="000A399F">
      <w:pPr>
        <w:spacing w:after="0"/>
        <w:ind w:left="2160" w:hanging="2160"/>
        <w:rPr>
          <w:rFonts w:ascii="Times New Roman" w:hAnsi="Times New Roman"/>
          <w:sz w:val="24"/>
          <w:szCs w:val="24"/>
        </w:rPr>
      </w:pPr>
    </w:p>
    <w:p w14:paraId="4A5E6E59" w14:textId="77777777" w:rsidR="00C0289A" w:rsidRDefault="00C0289A" w:rsidP="00847DE3">
      <w:pPr>
        <w:spacing w:after="0" w:line="240" w:lineRule="auto"/>
        <w:ind w:left="2160" w:hanging="2160"/>
        <w:rPr>
          <w:rFonts w:ascii="Times New Roman" w:hAnsi="Times New Roman"/>
          <w:sz w:val="24"/>
          <w:szCs w:val="24"/>
        </w:rPr>
      </w:pPr>
    </w:p>
    <w:p w14:paraId="3A5D7A9B" w14:textId="2E214858" w:rsidR="00FE2CA8" w:rsidRDefault="00184BEA" w:rsidP="00847DE3">
      <w:pPr>
        <w:spacing w:after="0"/>
        <w:ind w:left="2160" w:hanging="2160"/>
        <w:rPr>
          <w:rFonts w:ascii="Times New Roman" w:hAnsi="Times New Roman"/>
          <w:sz w:val="24"/>
          <w:szCs w:val="24"/>
        </w:rPr>
      </w:pPr>
      <w:r>
        <w:rPr>
          <w:rFonts w:ascii="Times New Roman" w:hAnsi="Times New Roman"/>
          <w:sz w:val="24"/>
          <w:szCs w:val="24"/>
        </w:rPr>
        <w:t>FEATURED ARTICLES</w:t>
      </w:r>
      <w:r w:rsidR="00847DE3">
        <w:rPr>
          <w:rFonts w:ascii="Times New Roman" w:hAnsi="Times New Roman"/>
          <w:sz w:val="24"/>
          <w:szCs w:val="24"/>
        </w:rPr>
        <w:t>:</w:t>
      </w:r>
    </w:p>
    <w:p w14:paraId="04FA4DBA" w14:textId="118486F4" w:rsidR="00847DE3" w:rsidRPr="00847DE3" w:rsidRDefault="00847DE3" w:rsidP="00847DE3">
      <w:pPr>
        <w:spacing w:after="0"/>
        <w:ind w:left="2160" w:hanging="2160"/>
        <w:rPr>
          <w:rFonts w:ascii="Times New Roman" w:hAnsi="Times New Roman"/>
          <w:sz w:val="24"/>
          <w:szCs w:val="24"/>
        </w:rPr>
      </w:pPr>
      <w:r>
        <w:rPr>
          <w:rFonts w:ascii="Times New Roman" w:hAnsi="Times New Roman"/>
          <w:sz w:val="24"/>
          <w:szCs w:val="24"/>
        </w:rPr>
        <w:t xml:space="preserve">(Partial listing) </w:t>
      </w:r>
    </w:p>
    <w:p w14:paraId="513929FF" w14:textId="50FD0EB9" w:rsidR="00184BEA" w:rsidRDefault="00847DE3" w:rsidP="00847DE3">
      <w:pPr>
        <w:spacing w:after="0"/>
        <w:ind w:left="2160" w:hanging="2160"/>
        <w:rPr>
          <w:rFonts w:ascii="Times New Roman" w:hAnsi="Times New Roman"/>
          <w:sz w:val="24"/>
          <w:szCs w:val="24"/>
        </w:rPr>
      </w:pPr>
      <w:r>
        <w:rPr>
          <w:rFonts w:ascii="Times New Roman" w:hAnsi="Times New Roman"/>
          <w:sz w:val="24"/>
          <w:szCs w:val="24"/>
        </w:rPr>
        <w:tab/>
      </w:r>
    </w:p>
    <w:p w14:paraId="0976C3A8" w14:textId="172AA36E" w:rsidR="00184BEA" w:rsidRPr="00CB6246" w:rsidRDefault="000D6C39" w:rsidP="00847DE3">
      <w:pPr>
        <w:spacing w:after="0"/>
        <w:ind w:left="2160" w:hanging="2160"/>
        <w:rPr>
          <w:rFonts w:ascii="Times New Roman" w:hAnsi="Times New Roman"/>
          <w:sz w:val="24"/>
          <w:szCs w:val="24"/>
        </w:rPr>
      </w:pPr>
      <w:r>
        <w:rPr>
          <w:rFonts w:ascii="Times New Roman" w:hAnsi="Times New Roman"/>
          <w:i/>
          <w:sz w:val="24"/>
          <w:szCs w:val="24"/>
        </w:rPr>
        <w:lastRenderedPageBreak/>
        <w:tab/>
      </w:r>
      <w:r w:rsidR="00FD3739" w:rsidRPr="00CB6246">
        <w:rPr>
          <w:rFonts w:ascii="Times New Roman" w:hAnsi="Times New Roman"/>
          <w:sz w:val="24"/>
          <w:szCs w:val="24"/>
        </w:rPr>
        <w:t xml:space="preserve">Current Articles:  </w:t>
      </w:r>
      <w:hyperlink r:id="rId7" w:history="1">
        <w:r w:rsidR="00CB6246" w:rsidRPr="00CB6246">
          <w:rPr>
            <w:rStyle w:val="Hyperlink"/>
            <w:rFonts w:ascii="Times New Roman" w:hAnsi="Times New Roman"/>
            <w:sz w:val="24"/>
            <w:szCs w:val="24"/>
          </w:rPr>
          <w:t>https://www.marywhyte.com/news.php</w:t>
        </w:r>
      </w:hyperlink>
    </w:p>
    <w:p w14:paraId="2DB63CC9" w14:textId="55D22B84" w:rsidR="00847DE3" w:rsidRPr="00CB6246" w:rsidRDefault="00EB6D3C" w:rsidP="00CB6246">
      <w:pPr>
        <w:spacing w:after="0"/>
        <w:ind w:left="2160"/>
        <w:rPr>
          <w:rFonts w:ascii="Times New Roman" w:hAnsi="Times New Roman"/>
          <w:sz w:val="24"/>
          <w:szCs w:val="24"/>
        </w:rPr>
      </w:pPr>
      <w:r w:rsidRPr="00B34FAC">
        <w:rPr>
          <w:rFonts w:ascii="Times New Roman" w:hAnsi="Times New Roman"/>
          <w:sz w:val="24"/>
          <w:szCs w:val="24"/>
        </w:rPr>
        <w:t xml:space="preserve"> </w:t>
      </w:r>
      <w:r w:rsidR="00847DE3" w:rsidRPr="00B34FAC">
        <w:rPr>
          <w:rFonts w:ascii="Times New Roman" w:hAnsi="Times New Roman"/>
          <w:sz w:val="24"/>
          <w:szCs w:val="24"/>
        </w:rPr>
        <w:t xml:space="preserve">“Painting Successful Backgrounds,” </w:t>
      </w:r>
      <w:r w:rsidR="00847DE3" w:rsidRPr="00B34FAC">
        <w:rPr>
          <w:rFonts w:ascii="Times New Roman" w:hAnsi="Times New Roman"/>
          <w:i/>
          <w:sz w:val="24"/>
          <w:szCs w:val="24"/>
        </w:rPr>
        <w:t>Watercolor: American Artist</w:t>
      </w:r>
      <w:r w:rsidR="00847DE3" w:rsidRPr="00B34FAC">
        <w:rPr>
          <w:rFonts w:ascii="Times New Roman" w:hAnsi="Times New Roman"/>
          <w:sz w:val="24"/>
          <w:szCs w:val="24"/>
        </w:rPr>
        <w:t xml:space="preserve">, </w:t>
      </w:r>
      <w:r w:rsidR="00847DE3">
        <w:rPr>
          <w:rFonts w:ascii="Times New Roman" w:hAnsi="Times New Roman"/>
          <w:sz w:val="24"/>
          <w:szCs w:val="24"/>
        </w:rPr>
        <w:tab/>
      </w:r>
    </w:p>
    <w:p w14:paraId="4346AF81" w14:textId="32DD6FB2" w:rsidR="00847DE3" w:rsidRPr="00B34FAC" w:rsidRDefault="00847DE3" w:rsidP="00847DE3">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34FAC">
        <w:rPr>
          <w:rFonts w:ascii="Times New Roman" w:hAnsi="Times New Roman"/>
          <w:sz w:val="24"/>
          <w:szCs w:val="24"/>
        </w:rPr>
        <w:t>December 1996.</w:t>
      </w:r>
    </w:p>
    <w:p w14:paraId="09C7C275" w14:textId="1065F01A" w:rsidR="00847DE3" w:rsidRPr="00B34FAC" w:rsidRDefault="00847DE3" w:rsidP="00847DE3">
      <w:pPr>
        <w:spacing w:after="0"/>
        <w:rPr>
          <w:rFonts w:ascii="Times New Roman" w:hAnsi="Times New Roman"/>
          <w:sz w:val="24"/>
          <w:szCs w:val="24"/>
        </w:rPr>
      </w:pPr>
      <w:r w:rsidRPr="00B34FAC">
        <w:rPr>
          <w:rFonts w:ascii="Times New Roman" w:hAnsi="Times New Roman"/>
          <w:sz w:val="24"/>
          <w:szCs w:val="24"/>
        </w:rPr>
        <w:tab/>
      </w:r>
      <w:r w:rsidRPr="00B34FAC">
        <w:rPr>
          <w:rFonts w:ascii="Times New Roman" w:hAnsi="Times New Roman"/>
          <w:sz w:val="24"/>
          <w:szCs w:val="24"/>
        </w:rPr>
        <w:tab/>
      </w:r>
      <w:r w:rsidRPr="00B34FAC">
        <w:rPr>
          <w:rFonts w:ascii="Times New Roman" w:hAnsi="Times New Roman"/>
          <w:sz w:val="24"/>
          <w:szCs w:val="24"/>
        </w:rPr>
        <w:tab/>
        <w:t xml:space="preserve">“Figures and Portraits,” </w:t>
      </w:r>
      <w:r w:rsidRPr="00B34FAC">
        <w:rPr>
          <w:rFonts w:ascii="Times New Roman" w:hAnsi="Times New Roman"/>
          <w:i/>
          <w:sz w:val="24"/>
          <w:szCs w:val="24"/>
        </w:rPr>
        <w:t>Watercolor: American Artist</w:t>
      </w:r>
      <w:r>
        <w:rPr>
          <w:rFonts w:ascii="Times New Roman" w:hAnsi="Times New Roman"/>
          <w:sz w:val="24"/>
          <w:szCs w:val="24"/>
        </w:rPr>
        <w:t xml:space="preserve">, September </w:t>
      </w:r>
      <w:r w:rsidRPr="00B34FAC">
        <w:rPr>
          <w:rFonts w:ascii="Times New Roman" w:hAnsi="Times New Roman"/>
          <w:sz w:val="24"/>
          <w:szCs w:val="24"/>
        </w:rPr>
        <w:t>1997.</w:t>
      </w:r>
    </w:p>
    <w:p w14:paraId="4F7BA6C5" w14:textId="77777777" w:rsidR="00847DE3" w:rsidRPr="00B34FAC" w:rsidRDefault="00847DE3" w:rsidP="00847DE3">
      <w:pPr>
        <w:spacing w:after="0"/>
        <w:rPr>
          <w:rFonts w:ascii="Times New Roman" w:hAnsi="Times New Roman"/>
          <w:sz w:val="24"/>
          <w:szCs w:val="24"/>
        </w:rPr>
      </w:pPr>
      <w:r w:rsidRPr="00B34FAC">
        <w:rPr>
          <w:rFonts w:ascii="Times New Roman" w:hAnsi="Times New Roman"/>
          <w:sz w:val="24"/>
          <w:szCs w:val="24"/>
        </w:rPr>
        <w:tab/>
      </w:r>
      <w:r w:rsidRPr="00B34FAC">
        <w:rPr>
          <w:rFonts w:ascii="Times New Roman" w:hAnsi="Times New Roman"/>
          <w:sz w:val="24"/>
          <w:szCs w:val="24"/>
        </w:rPr>
        <w:tab/>
      </w:r>
      <w:r w:rsidRPr="00B34FAC">
        <w:rPr>
          <w:rFonts w:ascii="Times New Roman" w:hAnsi="Times New Roman"/>
          <w:sz w:val="24"/>
          <w:szCs w:val="24"/>
        </w:rPr>
        <w:tab/>
        <w:t xml:space="preserve">“Heart and Soul,” </w:t>
      </w:r>
      <w:r w:rsidRPr="00B34FAC">
        <w:rPr>
          <w:rFonts w:ascii="Times New Roman" w:hAnsi="Times New Roman"/>
          <w:i/>
          <w:sz w:val="24"/>
          <w:szCs w:val="24"/>
        </w:rPr>
        <w:t>The Artist’s Magazine</w:t>
      </w:r>
      <w:r w:rsidRPr="00B34FAC">
        <w:rPr>
          <w:rFonts w:ascii="Times New Roman" w:hAnsi="Times New Roman"/>
          <w:sz w:val="24"/>
          <w:szCs w:val="24"/>
        </w:rPr>
        <w:t xml:space="preserve">, May 2003. </w:t>
      </w:r>
    </w:p>
    <w:p w14:paraId="55B9AA1C" w14:textId="77777777" w:rsidR="00847DE3" w:rsidRDefault="00847DE3" w:rsidP="00847DE3">
      <w:pPr>
        <w:spacing w:after="0"/>
        <w:rPr>
          <w:rFonts w:ascii="Times New Roman" w:hAnsi="Times New Roman"/>
          <w:sz w:val="24"/>
          <w:szCs w:val="24"/>
        </w:rPr>
      </w:pPr>
      <w:r w:rsidRPr="00B34FAC">
        <w:rPr>
          <w:rFonts w:ascii="Times New Roman" w:hAnsi="Times New Roman"/>
          <w:sz w:val="24"/>
          <w:szCs w:val="24"/>
        </w:rPr>
        <w:tab/>
      </w:r>
      <w:r w:rsidRPr="00B34FAC">
        <w:rPr>
          <w:rFonts w:ascii="Times New Roman" w:hAnsi="Times New Roman"/>
          <w:sz w:val="24"/>
          <w:szCs w:val="24"/>
        </w:rPr>
        <w:tab/>
      </w:r>
      <w:r w:rsidRPr="00B34FAC">
        <w:rPr>
          <w:rFonts w:ascii="Times New Roman" w:hAnsi="Times New Roman"/>
          <w:sz w:val="24"/>
          <w:szCs w:val="24"/>
        </w:rPr>
        <w:tab/>
        <w:t xml:space="preserve">“Background Music,” </w:t>
      </w:r>
      <w:r w:rsidRPr="00B34FAC">
        <w:rPr>
          <w:rFonts w:ascii="Times New Roman" w:hAnsi="Times New Roman"/>
          <w:i/>
          <w:sz w:val="24"/>
          <w:szCs w:val="24"/>
        </w:rPr>
        <w:t>American Artist</w:t>
      </w:r>
      <w:r w:rsidRPr="00B34FAC">
        <w:rPr>
          <w:rFonts w:ascii="Times New Roman" w:hAnsi="Times New Roman"/>
          <w:sz w:val="24"/>
          <w:szCs w:val="24"/>
        </w:rPr>
        <w:t>, April 2009.</w:t>
      </w:r>
    </w:p>
    <w:p w14:paraId="3F7064A7" w14:textId="77777777" w:rsidR="00EB6D3C" w:rsidRDefault="00EB6D3C" w:rsidP="00A7374E">
      <w:pPr>
        <w:spacing w:after="0"/>
        <w:rPr>
          <w:rFonts w:ascii="Times New Roman" w:hAnsi="Times New Roman"/>
          <w:sz w:val="24"/>
          <w:szCs w:val="24"/>
        </w:rPr>
      </w:pPr>
    </w:p>
    <w:p w14:paraId="7ADC406A" w14:textId="77777777" w:rsidR="00EB6D3C" w:rsidRDefault="00EB6D3C" w:rsidP="000A399F">
      <w:pPr>
        <w:spacing w:after="0"/>
        <w:ind w:left="2160" w:hanging="2160"/>
        <w:rPr>
          <w:rFonts w:ascii="Times New Roman" w:hAnsi="Times New Roman"/>
          <w:sz w:val="24"/>
          <w:szCs w:val="24"/>
        </w:rPr>
      </w:pPr>
    </w:p>
    <w:p w14:paraId="6EA01E10" w14:textId="77777777" w:rsidR="00EB6D3C" w:rsidRDefault="00EB6D3C" w:rsidP="000A399F">
      <w:pPr>
        <w:spacing w:after="0"/>
        <w:ind w:left="2160" w:hanging="2160"/>
        <w:rPr>
          <w:rFonts w:ascii="Times New Roman" w:hAnsi="Times New Roman"/>
          <w:sz w:val="24"/>
          <w:szCs w:val="24"/>
        </w:rPr>
      </w:pPr>
    </w:p>
    <w:p w14:paraId="7C600403" w14:textId="77777777" w:rsidR="00C0289A" w:rsidRDefault="00B62544" w:rsidP="000A399F">
      <w:pPr>
        <w:spacing w:after="0"/>
        <w:ind w:left="2160" w:hanging="2160"/>
        <w:rPr>
          <w:rFonts w:ascii="Times New Roman" w:hAnsi="Times New Roman"/>
          <w:sz w:val="24"/>
          <w:szCs w:val="24"/>
        </w:rPr>
      </w:pPr>
      <w:r w:rsidRPr="00AB742F">
        <w:rPr>
          <w:rFonts w:ascii="Times New Roman" w:hAnsi="Times New Roman"/>
          <w:sz w:val="24"/>
          <w:szCs w:val="24"/>
        </w:rPr>
        <w:t>CHILDREN’S</w:t>
      </w:r>
      <w:r w:rsidR="00C0289A">
        <w:rPr>
          <w:rFonts w:ascii="Times New Roman" w:hAnsi="Times New Roman"/>
          <w:sz w:val="24"/>
          <w:szCs w:val="24"/>
        </w:rPr>
        <w:t xml:space="preserve"> </w:t>
      </w:r>
      <w:r w:rsidRPr="00AB742F">
        <w:rPr>
          <w:rFonts w:ascii="Times New Roman" w:hAnsi="Times New Roman"/>
          <w:sz w:val="24"/>
          <w:szCs w:val="24"/>
        </w:rPr>
        <w:t xml:space="preserve">BOOK </w:t>
      </w:r>
    </w:p>
    <w:p w14:paraId="5C84FF20" w14:textId="32648CB3" w:rsidR="00B775D6" w:rsidRDefault="00B34FAC" w:rsidP="000A399F">
      <w:pPr>
        <w:spacing w:after="0"/>
        <w:ind w:left="2160" w:hanging="2160"/>
        <w:rPr>
          <w:rFonts w:ascii="Times New Roman" w:hAnsi="Times New Roman"/>
          <w:sz w:val="24"/>
          <w:szCs w:val="24"/>
        </w:rPr>
      </w:pPr>
      <w:r>
        <w:rPr>
          <w:rFonts w:ascii="Times New Roman" w:hAnsi="Times New Roman"/>
          <w:sz w:val="24"/>
          <w:szCs w:val="24"/>
        </w:rPr>
        <w:t>ILLUSTRATIONS</w:t>
      </w:r>
      <w:r w:rsidR="00C0289A">
        <w:rPr>
          <w:rFonts w:ascii="Times New Roman" w:hAnsi="Times New Roman"/>
          <w:sz w:val="24"/>
          <w:szCs w:val="24"/>
        </w:rPr>
        <w:tab/>
      </w:r>
      <w:r w:rsidR="00B62544" w:rsidRPr="00351EED">
        <w:rPr>
          <w:rFonts w:ascii="Times New Roman" w:hAnsi="Times New Roman"/>
          <w:i/>
          <w:sz w:val="24"/>
          <w:szCs w:val="24"/>
        </w:rPr>
        <w:t>Chestnut</w:t>
      </w:r>
      <w:r w:rsidR="00B62544" w:rsidRPr="00351EED">
        <w:rPr>
          <w:rFonts w:ascii="Times New Roman" w:hAnsi="Times New Roman"/>
          <w:sz w:val="24"/>
          <w:szCs w:val="24"/>
        </w:rPr>
        <w:t xml:space="preserve">, author: Constance </w:t>
      </w:r>
      <w:proofErr w:type="spellStart"/>
      <w:r w:rsidR="00B62544" w:rsidRPr="00351EED">
        <w:rPr>
          <w:rFonts w:ascii="Times New Roman" w:hAnsi="Times New Roman"/>
          <w:sz w:val="24"/>
          <w:szCs w:val="24"/>
        </w:rPr>
        <w:t>McGeorge</w:t>
      </w:r>
      <w:proofErr w:type="spellEnd"/>
      <w:r w:rsidR="00B62544" w:rsidRPr="00351EED">
        <w:rPr>
          <w:rFonts w:ascii="Times New Roman" w:hAnsi="Times New Roman"/>
          <w:sz w:val="24"/>
          <w:szCs w:val="24"/>
        </w:rPr>
        <w:t>, publisher: Peachtree Publishers, 2004</w:t>
      </w:r>
      <w:r w:rsidR="00B62544" w:rsidRPr="00351EED">
        <w:rPr>
          <w:rFonts w:ascii="Times New Roman" w:hAnsi="Times New Roman"/>
          <w:sz w:val="24"/>
          <w:szCs w:val="24"/>
        </w:rPr>
        <w:br/>
      </w:r>
      <w:r w:rsidR="00B62544" w:rsidRPr="00351EED">
        <w:rPr>
          <w:rFonts w:ascii="Times New Roman" w:hAnsi="Times New Roman"/>
          <w:i/>
          <w:sz w:val="24"/>
          <w:szCs w:val="24"/>
        </w:rPr>
        <w:t>A Box of Friends</w:t>
      </w:r>
      <w:r w:rsidR="00B62544" w:rsidRPr="00351EED">
        <w:rPr>
          <w:rFonts w:ascii="Times New Roman" w:hAnsi="Times New Roman"/>
          <w:sz w:val="24"/>
          <w:szCs w:val="24"/>
        </w:rPr>
        <w:t>, author: Pam Munoz Ryan, publisher: McGraw-Hill Publications, 2003</w:t>
      </w:r>
      <w:r w:rsidR="00B62544" w:rsidRPr="00351EED">
        <w:rPr>
          <w:rFonts w:ascii="Times New Roman" w:hAnsi="Times New Roman"/>
          <w:sz w:val="24"/>
          <w:szCs w:val="24"/>
        </w:rPr>
        <w:br/>
      </w:r>
      <w:r w:rsidR="00B62544" w:rsidRPr="00351EED">
        <w:rPr>
          <w:rFonts w:ascii="Times New Roman" w:hAnsi="Times New Roman"/>
          <w:i/>
          <w:sz w:val="24"/>
          <w:szCs w:val="24"/>
        </w:rPr>
        <w:t>P is for Palmetto</w:t>
      </w:r>
      <w:r w:rsidR="00B62544" w:rsidRPr="00351EED">
        <w:rPr>
          <w:rFonts w:ascii="Times New Roman" w:hAnsi="Times New Roman"/>
          <w:sz w:val="24"/>
          <w:szCs w:val="24"/>
        </w:rPr>
        <w:t>, author: Carol Crane, publisher: Sleeping Bear Press, 2002</w:t>
      </w:r>
      <w:r w:rsidR="00B62544" w:rsidRPr="00351EED">
        <w:rPr>
          <w:rFonts w:ascii="Times New Roman" w:hAnsi="Times New Roman"/>
          <w:sz w:val="24"/>
          <w:szCs w:val="24"/>
        </w:rPr>
        <w:br/>
      </w:r>
      <w:r w:rsidR="00B62544" w:rsidRPr="00351EED">
        <w:rPr>
          <w:rFonts w:ascii="Times New Roman" w:hAnsi="Times New Roman"/>
          <w:i/>
          <w:sz w:val="24"/>
          <w:szCs w:val="24"/>
        </w:rPr>
        <w:t>Mama’s Way</w:t>
      </w:r>
      <w:r w:rsidR="00B62544" w:rsidRPr="00351EED">
        <w:rPr>
          <w:rFonts w:ascii="Times New Roman" w:hAnsi="Times New Roman"/>
          <w:sz w:val="24"/>
          <w:szCs w:val="24"/>
        </w:rPr>
        <w:t xml:space="preserve">, author: Helen </w:t>
      </w:r>
      <w:proofErr w:type="spellStart"/>
      <w:r w:rsidR="00B62544" w:rsidRPr="00351EED">
        <w:rPr>
          <w:rFonts w:ascii="Times New Roman" w:hAnsi="Times New Roman"/>
          <w:sz w:val="24"/>
          <w:szCs w:val="24"/>
        </w:rPr>
        <w:t>Ketteman</w:t>
      </w:r>
      <w:proofErr w:type="spellEnd"/>
      <w:r w:rsidR="00B62544" w:rsidRPr="00351EED">
        <w:rPr>
          <w:rFonts w:ascii="Times New Roman" w:hAnsi="Times New Roman"/>
          <w:sz w:val="24"/>
          <w:szCs w:val="24"/>
        </w:rPr>
        <w:t>, publisher: Dial Books, 2001</w:t>
      </w:r>
      <w:r w:rsidR="00B62544" w:rsidRPr="00351EED">
        <w:rPr>
          <w:rFonts w:ascii="Times New Roman" w:hAnsi="Times New Roman"/>
          <w:sz w:val="24"/>
          <w:szCs w:val="24"/>
        </w:rPr>
        <w:br/>
      </w:r>
      <w:r w:rsidR="00B62544" w:rsidRPr="00351EED">
        <w:rPr>
          <w:rFonts w:ascii="Times New Roman" w:hAnsi="Times New Roman"/>
          <w:i/>
          <w:sz w:val="24"/>
          <w:szCs w:val="24"/>
        </w:rPr>
        <w:t>Boomer’s Big Surprise</w:t>
      </w:r>
      <w:r w:rsidR="00B62544" w:rsidRPr="00351EED">
        <w:rPr>
          <w:rFonts w:ascii="Times New Roman" w:hAnsi="Times New Roman"/>
          <w:sz w:val="24"/>
          <w:szCs w:val="24"/>
        </w:rPr>
        <w:t xml:space="preserve">, author: Constance </w:t>
      </w:r>
      <w:proofErr w:type="spellStart"/>
      <w:r w:rsidR="00B62544" w:rsidRPr="00351EED">
        <w:rPr>
          <w:rFonts w:ascii="Times New Roman" w:hAnsi="Times New Roman"/>
          <w:sz w:val="24"/>
          <w:szCs w:val="24"/>
        </w:rPr>
        <w:t>McGeorge</w:t>
      </w:r>
      <w:proofErr w:type="spellEnd"/>
      <w:r w:rsidR="00B62544" w:rsidRPr="00351EED">
        <w:rPr>
          <w:rFonts w:ascii="Times New Roman" w:hAnsi="Times New Roman"/>
          <w:sz w:val="24"/>
          <w:szCs w:val="24"/>
        </w:rPr>
        <w:t>, publisher: Chronicle Books, 1999</w:t>
      </w:r>
      <w:r w:rsidR="00B62544" w:rsidRPr="00351EED">
        <w:rPr>
          <w:rFonts w:ascii="Times New Roman" w:hAnsi="Times New Roman"/>
          <w:sz w:val="24"/>
          <w:szCs w:val="24"/>
        </w:rPr>
        <w:br/>
      </w:r>
      <w:r w:rsidR="00B62544" w:rsidRPr="00351EED">
        <w:rPr>
          <w:rFonts w:ascii="Times New Roman" w:hAnsi="Times New Roman"/>
          <w:i/>
          <w:sz w:val="24"/>
          <w:szCs w:val="24"/>
        </w:rPr>
        <w:t>Waltz of the Scarecrows</w:t>
      </w:r>
      <w:r w:rsidR="00B62544" w:rsidRPr="00351EED">
        <w:rPr>
          <w:rFonts w:ascii="Times New Roman" w:hAnsi="Times New Roman"/>
          <w:sz w:val="24"/>
          <w:szCs w:val="24"/>
        </w:rPr>
        <w:t xml:space="preserve">, author: Constance </w:t>
      </w:r>
      <w:proofErr w:type="spellStart"/>
      <w:r w:rsidR="00B62544" w:rsidRPr="00351EED">
        <w:rPr>
          <w:rFonts w:ascii="Times New Roman" w:hAnsi="Times New Roman"/>
          <w:sz w:val="24"/>
          <w:szCs w:val="24"/>
        </w:rPr>
        <w:t>McGeorge</w:t>
      </w:r>
      <w:proofErr w:type="spellEnd"/>
      <w:r w:rsidR="00B62544" w:rsidRPr="00351EED">
        <w:rPr>
          <w:rFonts w:ascii="Times New Roman" w:hAnsi="Times New Roman"/>
          <w:sz w:val="24"/>
          <w:szCs w:val="24"/>
        </w:rPr>
        <w:t>, publisher: Chronicle Books, 1998</w:t>
      </w:r>
    </w:p>
    <w:p w14:paraId="38CF0978" w14:textId="77777777" w:rsidR="00B775D6" w:rsidRDefault="00B775D6" w:rsidP="000A399F">
      <w:pPr>
        <w:spacing w:after="0"/>
        <w:ind w:left="2160"/>
        <w:rPr>
          <w:rFonts w:ascii="Times New Roman" w:hAnsi="Times New Roman"/>
          <w:sz w:val="24"/>
          <w:szCs w:val="24"/>
        </w:rPr>
      </w:pPr>
      <w:r>
        <w:rPr>
          <w:rFonts w:ascii="Times New Roman" w:hAnsi="Times New Roman"/>
          <w:i/>
          <w:sz w:val="24"/>
          <w:szCs w:val="24"/>
        </w:rPr>
        <w:t xml:space="preserve">The Tickle Stories, </w:t>
      </w:r>
      <w:r>
        <w:rPr>
          <w:rFonts w:ascii="Times New Roman" w:hAnsi="Times New Roman"/>
          <w:sz w:val="24"/>
          <w:szCs w:val="24"/>
        </w:rPr>
        <w:t xml:space="preserve">author, Jean Van </w:t>
      </w:r>
      <w:proofErr w:type="spellStart"/>
      <w:r>
        <w:rPr>
          <w:rFonts w:ascii="Times New Roman" w:hAnsi="Times New Roman"/>
          <w:sz w:val="24"/>
          <w:szCs w:val="24"/>
        </w:rPr>
        <w:t>Leeuwen</w:t>
      </w:r>
      <w:proofErr w:type="spellEnd"/>
      <w:r>
        <w:rPr>
          <w:rFonts w:ascii="Times New Roman" w:hAnsi="Times New Roman"/>
          <w:sz w:val="24"/>
          <w:szCs w:val="24"/>
        </w:rPr>
        <w:t xml:space="preserve">, publisher:  </w:t>
      </w:r>
    </w:p>
    <w:p w14:paraId="50F3EDCB" w14:textId="09DCEC2C" w:rsidR="002373D8" w:rsidRDefault="00B775D6" w:rsidP="000A399F">
      <w:pPr>
        <w:spacing w:after="0"/>
        <w:ind w:left="2160"/>
        <w:rPr>
          <w:rFonts w:ascii="Times New Roman" w:hAnsi="Times New Roman"/>
          <w:sz w:val="24"/>
          <w:szCs w:val="24"/>
        </w:rPr>
      </w:pPr>
      <w:r>
        <w:rPr>
          <w:rFonts w:ascii="Times New Roman" w:hAnsi="Times New Roman"/>
          <w:sz w:val="24"/>
          <w:szCs w:val="24"/>
        </w:rPr>
        <w:t>Dial Books for Young Readers, 1998</w:t>
      </w:r>
      <w:r w:rsidR="00B62544" w:rsidRPr="00351EED">
        <w:rPr>
          <w:rFonts w:ascii="Times New Roman" w:hAnsi="Times New Roman"/>
          <w:sz w:val="24"/>
          <w:szCs w:val="24"/>
        </w:rPr>
        <w:br/>
      </w:r>
      <w:r w:rsidR="00B62544" w:rsidRPr="00351EED">
        <w:rPr>
          <w:rFonts w:ascii="Times New Roman" w:hAnsi="Times New Roman"/>
          <w:i/>
          <w:sz w:val="24"/>
          <w:szCs w:val="24"/>
        </w:rPr>
        <w:t xml:space="preserve">Boomer Goes </w:t>
      </w:r>
      <w:r w:rsidR="00797824" w:rsidRPr="00351EED">
        <w:rPr>
          <w:rFonts w:ascii="Times New Roman" w:hAnsi="Times New Roman"/>
          <w:i/>
          <w:sz w:val="24"/>
          <w:szCs w:val="24"/>
        </w:rPr>
        <w:t>to</w:t>
      </w:r>
      <w:r w:rsidR="00B62544" w:rsidRPr="00351EED">
        <w:rPr>
          <w:rFonts w:ascii="Times New Roman" w:hAnsi="Times New Roman"/>
          <w:i/>
          <w:sz w:val="24"/>
          <w:szCs w:val="24"/>
        </w:rPr>
        <w:t xml:space="preserve"> School</w:t>
      </w:r>
      <w:r w:rsidR="00B62544" w:rsidRPr="00351EED">
        <w:rPr>
          <w:rFonts w:ascii="Times New Roman" w:hAnsi="Times New Roman"/>
          <w:sz w:val="24"/>
          <w:szCs w:val="24"/>
        </w:rPr>
        <w:t xml:space="preserve">, author: Constance </w:t>
      </w:r>
      <w:proofErr w:type="spellStart"/>
      <w:r w:rsidR="00B62544" w:rsidRPr="00351EED">
        <w:rPr>
          <w:rFonts w:ascii="Times New Roman" w:hAnsi="Times New Roman"/>
          <w:sz w:val="24"/>
          <w:szCs w:val="24"/>
        </w:rPr>
        <w:t>McGeorge</w:t>
      </w:r>
      <w:proofErr w:type="spellEnd"/>
      <w:r w:rsidR="00B62544" w:rsidRPr="00351EED">
        <w:rPr>
          <w:rFonts w:ascii="Times New Roman" w:hAnsi="Times New Roman"/>
          <w:sz w:val="24"/>
          <w:szCs w:val="24"/>
        </w:rPr>
        <w:t>, publisher: Chronicle Books, 1996</w:t>
      </w:r>
      <w:r w:rsidR="00B62544" w:rsidRPr="00351EED">
        <w:rPr>
          <w:rFonts w:ascii="Times New Roman" w:hAnsi="Times New Roman"/>
          <w:sz w:val="24"/>
          <w:szCs w:val="24"/>
        </w:rPr>
        <w:br/>
      </w:r>
      <w:r w:rsidR="00B62544" w:rsidRPr="00351EED">
        <w:rPr>
          <w:rFonts w:ascii="Times New Roman" w:hAnsi="Times New Roman"/>
          <w:i/>
          <w:sz w:val="24"/>
          <w:szCs w:val="24"/>
        </w:rPr>
        <w:t>I Love You the Purplest</w:t>
      </w:r>
      <w:r w:rsidR="00B62544" w:rsidRPr="00351EED">
        <w:rPr>
          <w:rFonts w:ascii="Times New Roman" w:hAnsi="Times New Roman"/>
          <w:sz w:val="24"/>
          <w:szCs w:val="24"/>
        </w:rPr>
        <w:t xml:space="preserve">, author: Barbara M. </w:t>
      </w:r>
      <w:proofErr w:type="spellStart"/>
      <w:r w:rsidR="00B62544" w:rsidRPr="00351EED">
        <w:rPr>
          <w:rFonts w:ascii="Times New Roman" w:hAnsi="Times New Roman"/>
          <w:sz w:val="24"/>
          <w:szCs w:val="24"/>
        </w:rPr>
        <w:t>Joosse</w:t>
      </w:r>
      <w:proofErr w:type="spellEnd"/>
      <w:r w:rsidR="00B62544" w:rsidRPr="00351EED">
        <w:rPr>
          <w:rFonts w:ascii="Times New Roman" w:hAnsi="Times New Roman"/>
          <w:sz w:val="24"/>
          <w:szCs w:val="24"/>
        </w:rPr>
        <w:t>, publisher: Chronicle Books, 1996</w:t>
      </w:r>
      <w:r w:rsidR="00B62544" w:rsidRPr="00351EED">
        <w:rPr>
          <w:rFonts w:ascii="Times New Roman" w:hAnsi="Times New Roman"/>
          <w:sz w:val="24"/>
          <w:szCs w:val="24"/>
        </w:rPr>
        <w:br/>
      </w:r>
      <w:r w:rsidR="00B62544" w:rsidRPr="00351EED">
        <w:rPr>
          <w:rFonts w:ascii="Times New Roman" w:hAnsi="Times New Roman"/>
          <w:i/>
          <w:sz w:val="24"/>
          <w:szCs w:val="24"/>
        </w:rPr>
        <w:t>Snow Riders</w:t>
      </w:r>
      <w:r w:rsidR="00B62544" w:rsidRPr="00351EED">
        <w:rPr>
          <w:rFonts w:ascii="Times New Roman" w:hAnsi="Times New Roman"/>
          <w:sz w:val="24"/>
          <w:szCs w:val="24"/>
        </w:rPr>
        <w:t xml:space="preserve">, author: Constance </w:t>
      </w:r>
      <w:proofErr w:type="spellStart"/>
      <w:r w:rsidR="00B62544" w:rsidRPr="00351EED">
        <w:rPr>
          <w:rFonts w:ascii="Times New Roman" w:hAnsi="Times New Roman"/>
          <w:sz w:val="24"/>
          <w:szCs w:val="24"/>
        </w:rPr>
        <w:t>McGeorge</w:t>
      </w:r>
      <w:proofErr w:type="spellEnd"/>
      <w:r w:rsidR="00B62544" w:rsidRPr="00351EED">
        <w:rPr>
          <w:rFonts w:ascii="Times New Roman" w:hAnsi="Times New Roman"/>
          <w:sz w:val="24"/>
          <w:szCs w:val="24"/>
        </w:rPr>
        <w:t>, publisher: Chronicle Books, 1995</w:t>
      </w:r>
      <w:r w:rsidR="00B62544" w:rsidRPr="00351EED">
        <w:rPr>
          <w:rFonts w:ascii="Times New Roman" w:hAnsi="Times New Roman"/>
          <w:sz w:val="24"/>
          <w:szCs w:val="24"/>
        </w:rPr>
        <w:br/>
      </w:r>
      <w:r w:rsidR="00B62544" w:rsidRPr="00351EED">
        <w:rPr>
          <w:rFonts w:ascii="Times New Roman" w:hAnsi="Times New Roman"/>
          <w:i/>
          <w:sz w:val="24"/>
          <w:szCs w:val="24"/>
        </w:rPr>
        <w:t>Boomer’s Big Day</w:t>
      </w:r>
      <w:r w:rsidR="00B62544" w:rsidRPr="00351EED">
        <w:rPr>
          <w:rFonts w:ascii="Times New Roman" w:hAnsi="Times New Roman"/>
          <w:sz w:val="24"/>
          <w:szCs w:val="24"/>
        </w:rPr>
        <w:t xml:space="preserve">, author: Constance </w:t>
      </w:r>
      <w:proofErr w:type="spellStart"/>
      <w:r w:rsidR="00B62544" w:rsidRPr="00351EED">
        <w:rPr>
          <w:rFonts w:ascii="Times New Roman" w:hAnsi="Times New Roman"/>
          <w:sz w:val="24"/>
          <w:szCs w:val="24"/>
        </w:rPr>
        <w:t>McGeorge</w:t>
      </w:r>
      <w:proofErr w:type="spellEnd"/>
      <w:r w:rsidR="00B62544" w:rsidRPr="00351EED">
        <w:rPr>
          <w:rFonts w:ascii="Times New Roman" w:hAnsi="Times New Roman"/>
          <w:sz w:val="24"/>
          <w:szCs w:val="24"/>
        </w:rPr>
        <w:t>, publisher: Chronicle Books, 1994</w:t>
      </w:r>
    </w:p>
    <w:p w14:paraId="38F66A20" w14:textId="77777777" w:rsidR="00A84807" w:rsidRDefault="00A84807" w:rsidP="000A399F">
      <w:pPr>
        <w:spacing w:after="0"/>
        <w:ind w:left="2160"/>
        <w:rPr>
          <w:rFonts w:ascii="Times New Roman" w:hAnsi="Times New Roman"/>
          <w:sz w:val="24"/>
          <w:szCs w:val="24"/>
        </w:rPr>
      </w:pPr>
      <w:r>
        <w:rPr>
          <w:rFonts w:ascii="Times New Roman" w:hAnsi="Times New Roman"/>
          <w:i/>
          <w:sz w:val="24"/>
          <w:szCs w:val="24"/>
        </w:rPr>
        <w:t xml:space="preserve">The One and Only You, </w:t>
      </w:r>
      <w:r w:rsidRPr="00A84807">
        <w:rPr>
          <w:rFonts w:ascii="Times New Roman" w:hAnsi="Times New Roman"/>
          <w:sz w:val="24"/>
          <w:szCs w:val="24"/>
        </w:rPr>
        <w:t>author: Pam Munoz Ryan, publisher: NTS, Inc. Kanagawa, Japan 2000</w:t>
      </w:r>
    </w:p>
    <w:p w14:paraId="2F743C01" w14:textId="61D99724" w:rsidR="00FE2CA8" w:rsidRDefault="00A84807" w:rsidP="00B34FAC">
      <w:pPr>
        <w:spacing w:after="0"/>
        <w:ind w:left="2160"/>
        <w:rPr>
          <w:rFonts w:ascii="Times New Roman" w:hAnsi="Times New Roman"/>
          <w:sz w:val="24"/>
          <w:szCs w:val="24"/>
        </w:rPr>
      </w:pPr>
      <w:r>
        <w:rPr>
          <w:rFonts w:ascii="Times New Roman" w:hAnsi="Times New Roman"/>
          <w:i/>
          <w:sz w:val="24"/>
          <w:szCs w:val="24"/>
        </w:rPr>
        <w:t xml:space="preserve">The Color of Sky, </w:t>
      </w:r>
      <w:r w:rsidRPr="00A84807">
        <w:rPr>
          <w:rFonts w:ascii="Times New Roman" w:hAnsi="Times New Roman"/>
          <w:sz w:val="24"/>
          <w:szCs w:val="24"/>
        </w:rPr>
        <w:t>author</w:t>
      </w:r>
      <w:r>
        <w:rPr>
          <w:rFonts w:ascii="Times New Roman" w:hAnsi="Times New Roman"/>
          <w:sz w:val="24"/>
          <w:szCs w:val="24"/>
        </w:rPr>
        <w:t>:</w:t>
      </w:r>
      <w:r w:rsidRPr="00A84807">
        <w:rPr>
          <w:rFonts w:ascii="Times New Roman" w:hAnsi="Times New Roman"/>
          <w:sz w:val="24"/>
          <w:szCs w:val="24"/>
        </w:rPr>
        <w:t xml:space="preserve"> Pan Munoz Ryan, publ</w:t>
      </w:r>
      <w:r w:rsidR="00B34FAC">
        <w:rPr>
          <w:rFonts w:ascii="Times New Roman" w:hAnsi="Times New Roman"/>
          <w:sz w:val="24"/>
          <w:szCs w:val="24"/>
        </w:rPr>
        <w:t>isher: NTS, Inc. Kanagawa, Japan</w:t>
      </w:r>
    </w:p>
    <w:p w14:paraId="3906DF15" w14:textId="77777777" w:rsidR="00E544E1" w:rsidRDefault="00E544E1" w:rsidP="000A399F">
      <w:pPr>
        <w:spacing w:after="0"/>
        <w:rPr>
          <w:rFonts w:ascii="Times New Roman" w:hAnsi="Times New Roman"/>
          <w:sz w:val="24"/>
          <w:szCs w:val="24"/>
        </w:rPr>
      </w:pPr>
    </w:p>
    <w:p w14:paraId="466C0DE2" w14:textId="77777777" w:rsidR="00FE2CA8" w:rsidRDefault="00FE2CA8" w:rsidP="000A399F">
      <w:pPr>
        <w:spacing w:after="0"/>
        <w:rPr>
          <w:rFonts w:ascii="Times New Roman" w:hAnsi="Times New Roman"/>
          <w:sz w:val="24"/>
          <w:szCs w:val="24"/>
        </w:rPr>
      </w:pPr>
    </w:p>
    <w:p w14:paraId="3C3DBCB1" w14:textId="4D660974" w:rsidR="00EC17F3" w:rsidRDefault="00193B8E" w:rsidP="000A399F">
      <w:pPr>
        <w:spacing w:after="0"/>
        <w:rPr>
          <w:rFonts w:ascii="Times New Roman" w:hAnsi="Times New Roman"/>
          <w:sz w:val="24"/>
          <w:szCs w:val="24"/>
        </w:rPr>
      </w:pPr>
      <w:r>
        <w:rPr>
          <w:rFonts w:ascii="Times New Roman" w:hAnsi="Times New Roman"/>
          <w:sz w:val="24"/>
          <w:szCs w:val="24"/>
        </w:rPr>
        <w:t>MARY WHYTE</w:t>
      </w:r>
    </w:p>
    <w:p w14:paraId="10DBAC4F" w14:textId="56767349" w:rsidR="008102B5" w:rsidRPr="00C0289A" w:rsidRDefault="009F3086" w:rsidP="000A399F">
      <w:pPr>
        <w:spacing w:after="0"/>
        <w:ind w:left="2160" w:hanging="2160"/>
        <w:rPr>
          <w:rFonts w:ascii="Times New Roman" w:hAnsi="Times New Roman"/>
          <w:sz w:val="24"/>
          <w:szCs w:val="24"/>
        </w:rPr>
      </w:pPr>
      <w:r>
        <w:rPr>
          <w:rFonts w:ascii="Times New Roman" w:hAnsi="Times New Roman"/>
          <w:sz w:val="24"/>
          <w:szCs w:val="24"/>
        </w:rPr>
        <w:t>BIOGRAPHY</w:t>
      </w:r>
      <w:r w:rsidR="00193B8E">
        <w:rPr>
          <w:rFonts w:ascii="Times New Roman" w:hAnsi="Times New Roman"/>
          <w:sz w:val="24"/>
          <w:szCs w:val="24"/>
        </w:rPr>
        <w:tab/>
      </w:r>
      <w:r w:rsidR="008102B5" w:rsidRPr="008102B5">
        <w:rPr>
          <w:rFonts w:ascii="Times New Roman" w:hAnsi="Times New Roman"/>
          <w:i/>
          <w:sz w:val="24"/>
          <w:szCs w:val="24"/>
        </w:rPr>
        <w:t>More Than a Likeness: The Enduring Art of Mary Whyte</w:t>
      </w:r>
    </w:p>
    <w:p w14:paraId="3630AF1C" w14:textId="19757892" w:rsidR="00B775D6" w:rsidRDefault="00193B8E" w:rsidP="000A399F">
      <w:pPr>
        <w:spacing w:after="0"/>
        <w:ind w:left="2160"/>
        <w:rPr>
          <w:rFonts w:ascii="Times New Roman" w:hAnsi="Times New Roman"/>
          <w:sz w:val="24"/>
          <w:szCs w:val="24"/>
        </w:rPr>
      </w:pPr>
      <w:r>
        <w:rPr>
          <w:rFonts w:ascii="Times New Roman" w:hAnsi="Times New Roman"/>
          <w:sz w:val="24"/>
          <w:szCs w:val="24"/>
        </w:rPr>
        <w:lastRenderedPageBreak/>
        <w:t xml:space="preserve">The University of South Carolina Press </w:t>
      </w:r>
      <w:r w:rsidR="009F3086">
        <w:rPr>
          <w:rFonts w:ascii="Times New Roman" w:hAnsi="Times New Roman"/>
          <w:sz w:val="24"/>
          <w:szCs w:val="24"/>
        </w:rPr>
        <w:t>published</w:t>
      </w:r>
      <w:r>
        <w:rPr>
          <w:rFonts w:ascii="Times New Roman" w:hAnsi="Times New Roman"/>
          <w:sz w:val="24"/>
          <w:szCs w:val="24"/>
        </w:rPr>
        <w:t xml:space="preserve"> a </w:t>
      </w:r>
      <w:r w:rsidR="004C01BC">
        <w:rPr>
          <w:rFonts w:ascii="Times New Roman" w:hAnsi="Times New Roman"/>
          <w:sz w:val="24"/>
          <w:szCs w:val="24"/>
        </w:rPr>
        <w:t>2</w:t>
      </w:r>
      <w:r w:rsidR="00493201">
        <w:rPr>
          <w:rFonts w:ascii="Times New Roman" w:hAnsi="Times New Roman"/>
          <w:sz w:val="24"/>
          <w:szCs w:val="24"/>
        </w:rPr>
        <w:t>48</w:t>
      </w:r>
      <w:r w:rsidR="006A41DD">
        <w:rPr>
          <w:rFonts w:ascii="Times New Roman" w:hAnsi="Times New Roman"/>
          <w:sz w:val="24"/>
          <w:szCs w:val="24"/>
        </w:rPr>
        <w:t xml:space="preserve">-page </w:t>
      </w:r>
      <w:r w:rsidR="004C01BC">
        <w:rPr>
          <w:rFonts w:ascii="Times New Roman" w:hAnsi="Times New Roman"/>
          <w:sz w:val="24"/>
          <w:szCs w:val="24"/>
        </w:rPr>
        <w:t>biography</w:t>
      </w:r>
      <w:r w:rsidR="008102B5">
        <w:rPr>
          <w:rFonts w:ascii="Times New Roman" w:hAnsi="Times New Roman"/>
          <w:sz w:val="24"/>
          <w:szCs w:val="24"/>
        </w:rPr>
        <w:t xml:space="preserve"> including 200 illustrations</w:t>
      </w:r>
      <w:r w:rsidR="004C01BC">
        <w:rPr>
          <w:rFonts w:ascii="Times New Roman" w:hAnsi="Times New Roman"/>
          <w:sz w:val="24"/>
          <w:szCs w:val="24"/>
        </w:rPr>
        <w:t xml:space="preserve"> released </w:t>
      </w:r>
      <w:r w:rsidR="009D507B">
        <w:rPr>
          <w:rFonts w:ascii="Times New Roman" w:hAnsi="Times New Roman"/>
          <w:sz w:val="24"/>
          <w:szCs w:val="24"/>
        </w:rPr>
        <w:t xml:space="preserve">in </w:t>
      </w:r>
      <w:r w:rsidR="004C01BC">
        <w:rPr>
          <w:rFonts w:ascii="Times New Roman" w:hAnsi="Times New Roman"/>
          <w:sz w:val="24"/>
          <w:szCs w:val="24"/>
        </w:rPr>
        <w:t>September</w:t>
      </w:r>
      <w:r>
        <w:rPr>
          <w:rFonts w:ascii="Times New Roman" w:hAnsi="Times New Roman"/>
          <w:sz w:val="24"/>
          <w:szCs w:val="24"/>
        </w:rPr>
        <w:t xml:space="preserve"> </w:t>
      </w:r>
      <w:r w:rsidR="008102B5">
        <w:rPr>
          <w:rFonts w:ascii="Times New Roman" w:hAnsi="Times New Roman"/>
          <w:sz w:val="24"/>
          <w:szCs w:val="24"/>
        </w:rPr>
        <w:t xml:space="preserve">of </w:t>
      </w:r>
      <w:r>
        <w:rPr>
          <w:rFonts w:ascii="Times New Roman" w:hAnsi="Times New Roman"/>
          <w:sz w:val="24"/>
          <w:szCs w:val="24"/>
        </w:rPr>
        <w:t xml:space="preserve">2013. </w:t>
      </w:r>
      <w:r w:rsidR="004C01BC">
        <w:rPr>
          <w:rFonts w:ascii="Times New Roman" w:hAnsi="Times New Roman"/>
          <w:sz w:val="24"/>
          <w:szCs w:val="24"/>
        </w:rPr>
        <w:t xml:space="preserve"> The </w:t>
      </w:r>
      <w:r w:rsidR="009F3086">
        <w:rPr>
          <w:rFonts w:ascii="Times New Roman" w:hAnsi="Times New Roman"/>
          <w:sz w:val="24"/>
          <w:szCs w:val="24"/>
        </w:rPr>
        <w:t xml:space="preserve">esteemed </w:t>
      </w:r>
      <w:r w:rsidR="004C01BC">
        <w:rPr>
          <w:rFonts w:ascii="Times New Roman" w:hAnsi="Times New Roman"/>
          <w:sz w:val="24"/>
          <w:szCs w:val="24"/>
        </w:rPr>
        <w:t xml:space="preserve">author is Martha Severens, </w:t>
      </w:r>
      <w:r w:rsidR="009F3086">
        <w:rPr>
          <w:rFonts w:ascii="Times New Roman" w:hAnsi="Times New Roman"/>
          <w:sz w:val="24"/>
          <w:szCs w:val="24"/>
        </w:rPr>
        <w:t xml:space="preserve">art historian and </w:t>
      </w:r>
      <w:r>
        <w:rPr>
          <w:rFonts w:ascii="Times New Roman" w:hAnsi="Times New Roman"/>
          <w:sz w:val="24"/>
          <w:szCs w:val="24"/>
        </w:rPr>
        <w:t>former curator of the Greenville County Museum of Art.</w:t>
      </w:r>
      <w:r w:rsidR="008102B5">
        <w:rPr>
          <w:rFonts w:ascii="Times New Roman" w:hAnsi="Times New Roman"/>
          <w:sz w:val="24"/>
          <w:szCs w:val="24"/>
        </w:rPr>
        <w:t xml:space="preserve"> </w:t>
      </w:r>
    </w:p>
    <w:p w14:paraId="04BA9F04" w14:textId="77777777" w:rsidR="00B775D6" w:rsidRDefault="00B775D6" w:rsidP="000A399F">
      <w:pPr>
        <w:spacing w:after="0"/>
        <w:ind w:left="2160" w:hanging="2160"/>
        <w:rPr>
          <w:rFonts w:ascii="Times New Roman" w:hAnsi="Times New Roman"/>
          <w:sz w:val="24"/>
          <w:szCs w:val="24"/>
        </w:rPr>
      </w:pPr>
    </w:p>
    <w:p w14:paraId="1C1F423B" w14:textId="77777777" w:rsidR="00D0008C" w:rsidRDefault="00D0008C" w:rsidP="000A399F">
      <w:pPr>
        <w:spacing w:after="0"/>
        <w:ind w:left="2160" w:hanging="2160"/>
        <w:rPr>
          <w:rFonts w:ascii="Times New Roman" w:hAnsi="Times New Roman"/>
          <w:sz w:val="24"/>
          <w:szCs w:val="24"/>
        </w:rPr>
      </w:pPr>
    </w:p>
    <w:p w14:paraId="5BCCEAC9" w14:textId="77777777" w:rsidR="00D0008C" w:rsidRDefault="00D0008C" w:rsidP="00D0008C">
      <w:pPr>
        <w:spacing w:after="0"/>
        <w:rPr>
          <w:rFonts w:ascii="Times New Roman" w:hAnsi="Times New Roman"/>
          <w:sz w:val="24"/>
          <w:szCs w:val="24"/>
        </w:rPr>
      </w:pPr>
    </w:p>
    <w:p w14:paraId="3CC53BD8" w14:textId="77777777" w:rsidR="00DA283F" w:rsidRDefault="00DA283F" w:rsidP="000A399F">
      <w:pPr>
        <w:spacing w:after="0"/>
        <w:ind w:left="2160" w:hanging="2160"/>
        <w:rPr>
          <w:rFonts w:ascii="Times New Roman" w:hAnsi="Times New Roman"/>
          <w:sz w:val="24"/>
          <w:szCs w:val="24"/>
        </w:rPr>
      </w:pPr>
    </w:p>
    <w:p w14:paraId="759598FE" w14:textId="77777777" w:rsidR="00DA283F" w:rsidRDefault="00DA283F" w:rsidP="000A399F">
      <w:pPr>
        <w:spacing w:after="0"/>
        <w:ind w:left="2160" w:hanging="2160"/>
        <w:rPr>
          <w:rFonts w:ascii="Times New Roman" w:hAnsi="Times New Roman"/>
          <w:sz w:val="24"/>
          <w:szCs w:val="24"/>
        </w:rPr>
      </w:pPr>
    </w:p>
    <w:p w14:paraId="071B4C13" w14:textId="77777777" w:rsidR="00DA283F" w:rsidRDefault="00DA283F" w:rsidP="000A399F">
      <w:pPr>
        <w:spacing w:after="0"/>
        <w:ind w:left="2160" w:hanging="2160"/>
        <w:rPr>
          <w:rFonts w:ascii="Times New Roman" w:hAnsi="Times New Roman"/>
          <w:sz w:val="24"/>
          <w:szCs w:val="24"/>
        </w:rPr>
      </w:pPr>
    </w:p>
    <w:p w14:paraId="108F4989" w14:textId="77777777" w:rsidR="00C0289A" w:rsidRDefault="002C0F9D" w:rsidP="000A399F">
      <w:pPr>
        <w:spacing w:after="0"/>
        <w:ind w:left="2160" w:hanging="2160"/>
        <w:rPr>
          <w:rFonts w:ascii="Times New Roman" w:hAnsi="Times New Roman"/>
          <w:sz w:val="24"/>
          <w:szCs w:val="24"/>
        </w:rPr>
      </w:pPr>
      <w:r>
        <w:rPr>
          <w:rFonts w:ascii="Times New Roman" w:hAnsi="Times New Roman"/>
          <w:sz w:val="24"/>
          <w:szCs w:val="24"/>
        </w:rPr>
        <w:t>MARY WHYTE</w:t>
      </w:r>
      <w:r w:rsidR="00EB1103">
        <w:rPr>
          <w:rFonts w:ascii="Times New Roman" w:hAnsi="Times New Roman"/>
          <w:sz w:val="24"/>
          <w:szCs w:val="24"/>
        </w:rPr>
        <w:t xml:space="preserve"> </w:t>
      </w:r>
    </w:p>
    <w:p w14:paraId="664C3A68" w14:textId="5E7044DD" w:rsidR="00C0289A" w:rsidRPr="00A827D8" w:rsidRDefault="00EB1103" w:rsidP="000A399F">
      <w:pPr>
        <w:spacing w:after="0"/>
        <w:ind w:left="2160" w:hanging="2160"/>
        <w:rPr>
          <w:rFonts w:ascii="Times New Roman" w:hAnsi="Times New Roman"/>
          <w:color w:val="000000" w:themeColor="text1"/>
          <w:sz w:val="24"/>
          <w:szCs w:val="24"/>
        </w:rPr>
      </w:pPr>
      <w:r>
        <w:rPr>
          <w:rFonts w:ascii="Times New Roman" w:hAnsi="Times New Roman"/>
          <w:sz w:val="24"/>
          <w:szCs w:val="24"/>
        </w:rPr>
        <w:t>ART</w:t>
      </w:r>
      <w:r w:rsidR="00C0289A">
        <w:rPr>
          <w:rFonts w:ascii="Times New Roman" w:hAnsi="Times New Roman"/>
          <w:sz w:val="24"/>
          <w:szCs w:val="24"/>
        </w:rPr>
        <w:t xml:space="preserve"> </w:t>
      </w:r>
      <w:r w:rsidR="002C0F9D">
        <w:rPr>
          <w:rFonts w:ascii="Times New Roman" w:hAnsi="Times New Roman"/>
          <w:sz w:val="24"/>
          <w:szCs w:val="24"/>
        </w:rPr>
        <w:t xml:space="preserve">EDUCATOR </w:t>
      </w:r>
    </w:p>
    <w:p w14:paraId="7B7BB9AB" w14:textId="26D645BC" w:rsidR="00E6250A" w:rsidRPr="00A827D8" w:rsidRDefault="00B34FAC" w:rsidP="000A399F">
      <w:pPr>
        <w:spacing w:after="0"/>
        <w:ind w:left="2160" w:hanging="2160"/>
        <w:rPr>
          <w:rFonts w:ascii="Times New Roman" w:hAnsi="Times New Roman"/>
          <w:color w:val="000000" w:themeColor="text1"/>
          <w:sz w:val="24"/>
          <w:szCs w:val="24"/>
        </w:rPr>
      </w:pPr>
      <w:r w:rsidRPr="00A827D8">
        <w:rPr>
          <w:rFonts w:ascii="Times New Roman" w:hAnsi="Times New Roman"/>
          <w:color w:val="000000" w:themeColor="text1"/>
          <w:sz w:val="24"/>
          <w:szCs w:val="24"/>
        </w:rPr>
        <w:t>AWARD</w:t>
      </w:r>
      <w:r w:rsidR="00C0289A" w:rsidRPr="00A827D8">
        <w:rPr>
          <w:rFonts w:ascii="Times New Roman" w:hAnsi="Times New Roman"/>
          <w:color w:val="000000" w:themeColor="text1"/>
          <w:sz w:val="24"/>
          <w:szCs w:val="24"/>
        </w:rPr>
        <w:tab/>
      </w:r>
      <w:r w:rsidR="002C0F9D" w:rsidRPr="00A827D8">
        <w:rPr>
          <w:rFonts w:ascii="Times New Roman" w:eastAsia="Times New Roman" w:hAnsi="Times New Roman"/>
          <w:color w:val="000000" w:themeColor="text1"/>
          <w:sz w:val="24"/>
          <w:szCs w:val="24"/>
        </w:rPr>
        <w:t xml:space="preserve">Established in 2007, the Mary Whyte Art Educator Award is designed to highlight a </w:t>
      </w:r>
      <w:r w:rsidR="00A827D8" w:rsidRPr="00A827D8">
        <w:rPr>
          <w:rFonts w:ascii="Times New Roman" w:eastAsia="Times New Roman" w:hAnsi="Times New Roman"/>
          <w:color w:val="000000" w:themeColor="text1"/>
          <w:sz w:val="24"/>
          <w:szCs w:val="24"/>
        </w:rPr>
        <w:t xml:space="preserve">South Carolina Public School Visual Art Teacher </w:t>
      </w:r>
      <w:r w:rsidR="002C0F9D" w:rsidRPr="00A827D8">
        <w:rPr>
          <w:rFonts w:ascii="Times New Roman" w:eastAsia="Times New Roman" w:hAnsi="Times New Roman"/>
          <w:color w:val="000000" w:themeColor="text1"/>
          <w:sz w:val="24"/>
          <w:szCs w:val="24"/>
        </w:rPr>
        <w:t>who has demonstrated superior commitment to their students and to their craft. Th</w:t>
      </w:r>
      <w:r w:rsidR="000A6487">
        <w:rPr>
          <w:rFonts w:ascii="Times New Roman" w:eastAsia="Times New Roman" w:hAnsi="Times New Roman"/>
          <w:color w:val="000000" w:themeColor="text1"/>
          <w:sz w:val="24"/>
          <w:szCs w:val="24"/>
        </w:rPr>
        <w:t>e award is accompanied by a prize of $5,0</w:t>
      </w:r>
      <w:r w:rsidR="002C0F9D" w:rsidRPr="00A827D8">
        <w:rPr>
          <w:rFonts w:ascii="Times New Roman" w:eastAsia="Times New Roman" w:hAnsi="Times New Roman"/>
          <w:color w:val="000000" w:themeColor="text1"/>
          <w:sz w:val="24"/>
          <w:szCs w:val="24"/>
        </w:rPr>
        <w:t xml:space="preserve">00 and is administered and presented annually by </w:t>
      </w:r>
      <w:r w:rsidR="000A6487">
        <w:rPr>
          <w:rFonts w:ascii="Times New Roman" w:eastAsia="Times New Roman" w:hAnsi="Times New Roman"/>
          <w:color w:val="000000" w:themeColor="text1"/>
          <w:sz w:val="24"/>
          <w:szCs w:val="24"/>
        </w:rPr>
        <w:t xml:space="preserve">the South Carolina Art </w:t>
      </w:r>
      <w:r w:rsidR="00A827D8" w:rsidRPr="00A827D8">
        <w:rPr>
          <w:rFonts w:ascii="Times New Roman" w:eastAsia="Times New Roman" w:hAnsi="Times New Roman"/>
          <w:color w:val="000000" w:themeColor="text1"/>
          <w:sz w:val="24"/>
          <w:szCs w:val="24"/>
        </w:rPr>
        <w:t xml:space="preserve">Education Association.  </w:t>
      </w:r>
      <w:hyperlink r:id="rId8" w:history="1">
        <w:r w:rsidR="00A827D8" w:rsidRPr="00A827D8">
          <w:rPr>
            <w:rStyle w:val="Hyperlink"/>
            <w:rFonts w:ascii="Times New Roman" w:eastAsia="Times New Roman" w:hAnsi="Times New Roman"/>
            <w:color w:val="000000" w:themeColor="text1"/>
            <w:sz w:val="24"/>
            <w:szCs w:val="24"/>
          </w:rPr>
          <w:t>www.scaea.org</w:t>
        </w:r>
      </w:hyperlink>
      <w:r w:rsidR="00A827D8" w:rsidRPr="00A827D8">
        <w:rPr>
          <w:rFonts w:ascii="Times New Roman" w:eastAsia="Times New Roman" w:hAnsi="Times New Roman"/>
          <w:color w:val="000000" w:themeColor="text1"/>
          <w:sz w:val="24"/>
          <w:szCs w:val="24"/>
        </w:rPr>
        <w:t xml:space="preserve"> </w:t>
      </w:r>
    </w:p>
    <w:p w14:paraId="28BB3026" w14:textId="77777777" w:rsidR="007C5107" w:rsidRDefault="007C5107" w:rsidP="00DA283F">
      <w:pPr>
        <w:spacing w:after="0"/>
        <w:rPr>
          <w:rFonts w:ascii="Times New Roman" w:hAnsi="Times New Roman"/>
          <w:sz w:val="24"/>
          <w:szCs w:val="24"/>
        </w:rPr>
      </w:pPr>
    </w:p>
    <w:p w14:paraId="3032E085" w14:textId="77777777" w:rsidR="007C5107" w:rsidRDefault="007C5107" w:rsidP="00B34FAC">
      <w:pPr>
        <w:spacing w:after="0"/>
        <w:ind w:left="2160" w:hanging="2160"/>
        <w:rPr>
          <w:rFonts w:ascii="Times New Roman" w:hAnsi="Times New Roman"/>
          <w:sz w:val="24"/>
          <w:szCs w:val="24"/>
        </w:rPr>
      </w:pPr>
    </w:p>
    <w:p w14:paraId="2ADC296E" w14:textId="77777777" w:rsidR="007C5107" w:rsidRDefault="007C5107" w:rsidP="00B34FAC">
      <w:pPr>
        <w:spacing w:after="0"/>
        <w:ind w:left="2160" w:hanging="2160"/>
        <w:rPr>
          <w:rFonts w:ascii="Times New Roman" w:hAnsi="Times New Roman"/>
          <w:sz w:val="24"/>
          <w:szCs w:val="24"/>
        </w:rPr>
      </w:pPr>
    </w:p>
    <w:p w14:paraId="4FA2881D" w14:textId="77777777" w:rsidR="00460DAB" w:rsidRDefault="00B34FAC" w:rsidP="00B34FAC">
      <w:pPr>
        <w:spacing w:after="0"/>
        <w:ind w:left="2160" w:hanging="2160"/>
        <w:rPr>
          <w:rFonts w:ascii="Times New Roman" w:hAnsi="Times New Roman"/>
          <w:sz w:val="24"/>
          <w:szCs w:val="24"/>
        </w:rPr>
      </w:pPr>
      <w:r>
        <w:rPr>
          <w:rFonts w:ascii="Times New Roman" w:hAnsi="Times New Roman"/>
          <w:sz w:val="24"/>
          <w:szCs w:val="24"/>
        </w:rPr>
        <w:t>REPRESENTA</w:t>
      </w:r>
      <w:r w:rsidR="00460DAB">
        <w:rPr>
          <w:rFonts w:ascii="Times New Roman" w:hAnsi="Times New Roman"/>
          <w:sz w:val="24"/>
          <w:szCs w:val="24"/>
        </w:rPr>
        <w:t>T</w:t>
      </w:r>
      <w:r>
        <w:rPr>
          <w:rFonts w:ascii="Times New Roman" w:hAnsi="Times New Roman"/>
          <w:sz w:val="24"/>
          <w:szCs w:val="24"/>
        </w:rPr>
        <w:t>ION</w:t>
      </w:r>
      <w:r w:rsidR="00C0289A">
        <w:rPr>
          <w:rFonts w:ascii="Times New Roman" w:hAnsi="Times New Roman"/>
          <w:sz w:val="24"/>
          <w:szCs w:val="24"/>
        </w:rPr>
        <w:tab/>
      </w:r>
    </w:p>
    <w:p w14:paraId="1B209EC5" w14:textId="49BFD741" w:rsidR="004B3075" w:rsidRDefault="004B3075" w:rsidP="00B34FAC">
      <w:pPr>
        <w:spacing w:after="0"/>
        <w:ind w:left="2160" w:hanging="2160"/>
        <w:rPr>
          <w:rFonts w:ascii="Times New Roman" w:hAnsi="Times New Roman"/>
          <w:sz w:val="24"/>
          <w:szCs w:val="24"/>
        </w:rPr>
      </w:pPr>
      <w:r>
        <w:rPr>
          <w:rFonts w:ascii="Times New Roman" w:hAnsi="Times New Roman"/>
          <w:sz w:val="24"/>
          <w:szCs w:val="24"/>
        </w:rPr>
        <w:tab/>
        <w:t xml:space="preserve">Sharon Crawford, </w:t>
      </w:r>
      <w:r w:rsidR="0077328B">
        <w:rPr>
          <w:rFonts w:ascii="Times New Roman" w:hAnsi="Times New Roman"/>
          <w:sz w:val="24"/>
          <w:szCs w:val="24"/>
        </w:rPr>
        <w:t>Agent/</w:t>
      </w:r>
      <w:r>
        <w:rPr>
          <w:rFonts w:ascii="Times New Roman" w:hAnsi="Times New Roman"/>
          <w:sz w:val="24"/>
          <w:szCs w:val="24"/>
        </w:rPr>
        <w:t>Manager</w:t>
      </w:r>
    </w:p>
    <w:p w14:paraId="4D77BA9E" w14:textId="4DE2F1C0" w:rsidR="004B3075" w:rsidRDefault="004B3075" w:rsidP="00B34FAC">
      <w:pPr>
        <w:spacing w:after="0"/>
        <w:ind w:left="2160" w:hanging="2160"/>
        <w:rPr>
          <w:rFonts w:ascii="Times New Roman" w:hAnsi="Times New Roman"/>
          <w:sz w:val="24"/>
          <w:szCs w:val="24"/>
        </w:rPr>
      </w:pPr>
      <w:r>
        <w:rPr>
          <w:rFonts w:ascii="Times New Roman" w:hAnsi="Times New Roman"/>
          <w:sz w:val="24"/>
          <w:szCs w:val="24"/>
        </w:rPr>
        <w:tab/>
        <w:t>sharon@marywhyte.com</w:t>
      </w:r>
    </w:p>
    <w:p w14:paraId="41FCA551" w14:textId="16613BBA" w:rsidR="004B3075" w:rsidRDefault="00460DAB" w:rsidP="004B3075">
      <w:pPr>
        <w:spacing w:after="0"/>
        <w:ind w:left="2160" w:hanging="2160"/>
        <w:rPr>
          <w:rFonts w:ascii="Times New Roman" w:hAnsi="Times New Roman"/>
          <w:sz w:val="24"/>
          <w:szCs w:val="24"/>
        </w:rPr>
      </w:pPr>
      <w:r>
        <w:rPr>
          <w:rFonts w:ascii="Times New Roman" w:hAnsi="Times New Roman"/>
          <w:sz w:val="24"/>
          <w:szCs w:val="24"/>
        </w:rPr>
        <w:tab/>
      </w:r>
      <w:r w:rsidR="004B3075">
        <w:rPr>
          <w:rFonts w:ascii="Times New Roman" w:hAnsi="Times New Roman"/>
          <w:sz w:val="24"/>
          <w:szCs w:val="24"/>
        </w:rPr>
        <w:t>(843) 870-0430</w:t>
      </w:r>
    </w:p>
    <w:p w14:paraId="170EFE66" w14:textId="145EFD1B" w:rsidR="00B775D6" w:rsidRDefault="00B775D6" w:rsidP="004B3075">
      <w:pPr>
        <w:spacing w:after="0"/>
        <w:ind w:left="2160" w:hanging="21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915F2A" w14:textId="70A130A5" w:rsidR="008F7E9C" w:rsidRDefault="00FE2CA8" w:rsidP="00B34FAC">
      <w:pPr>
        <w:spacing w:after="0"/>
        <w:ind w:left="2160" w:hanging="2160"/>
        <w:rPr>
          <w:rFonts w:ascii="Times New Roman" w:hAnsi="Times New Roman"/>
          <w:sz w:val="24"/>
          <w:szCs w:val="24"/>
        </w:rPr>
      </w:pPr>
      <w:r>
        <w:rPr>
          <w:rFonts w:ascii="Times New Roman" w:hAnsi="Times New Roman"/>
          <w:sz w:val="24"/>
          <w:szCs w:val="24"/>
        </w:rPr>
        <w:t>WEBSITE</w:t>
      </w:r>
      <w:r w:rsidR="00C0289A">
        <w:rPr>
          <w:rFonts w:ascii="Times New Roman" w:hAnsi="Times New Roman"/>
          <w:sz w:val="24"/>
          <w:szCs w:val="24"/>
        </w:rPr>
        <w:tab/>
      </w:r>
      <w:hyperlink r:id="rId9" w:history="1">
        <w:r w:rsidR="00C0289A" w:rsidRPr="00C0289A">
          <w:rPr>
            <w:rStyle w:val="Hyperlink"/>
            <w:rFonts w:ascii="Times New Roman" w:hAnsi="Times New Roman"/>
            <w:color w:val="auto"/>
            <w:sz w:val="24"/>
            <w:szCs w:val="24"/>
          </w:rPr>
          <w:t>www.marywhyte.com</w:t>
        </w:r>
      </w:hyperlink>
    </w:p>
    <w:p w14:paraId="52884204" w14:textId="77777777" w:rsidR="00C0289A" w:rsidRPr="00083D63" w:rsidRDefault="00C0289A" w:rsidP="00B34FAC">
      <w:pPr>
        <w:spacing w:after="0" w:line="240" w:lineRule="auto"/>
        <w:ind w:left="2160" w:hanging="2160"/>
        <w:rPr>
          <w:rFonts w:ascii="Times New Roman" w:hAnsi="Times New Roman"/>
          <w:sz w:val="24"/>
          <w:szCs w:val="24"/>
        </w:rPr>
      </w:pPr>
    </w:p>
    <w:sectPr w:rsidR="00C0289A" w:rsidRPr="00083D63" w:rsidSect="00A24AFD">
      <w:headerReference w:type="default" r:id="rId10"/>
      <w:footerReference w:type="default" r:id="rId11"/>
      <w:pgSz w:w="12240" w:h="15840"/>
      <w:pgMar w:top="576" w:right="1440" w:bottom="1440" w:left="1440"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23F7B" w14:textId="77777777" w:rsidR="00A00348" w:rsidRDefault="00A00348" w:rsidP="009F32BB">
      <w:pPr>
        <w:spacing w:after="0" w:line="240" w:lineRule="auto"/>
      </w:pPr>
      <w:r>
        <w:separator/>
      </w:r>
    </w:p>
  </w:endnote>
  <w:endnote w:type="continuationSeparator" w:id="0">
    <w:p w14:paraId="13041988" w14:textId="77777777" w:rsidR="00A00348" w:rsidRDefault="00A00348" w:rsidP="009F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8EC23" w14:textId="537F2756" w:rsidR="00B12B7D" w:rsidRDefault="00B12B7D">
    <w:pPr>
      <w:pStyle w:val="Footer"/>
      <w:jc w:val="center"/>
    </w:pPr>
    <w:r>
      <w:fldChar w:fldCharType="begin"/>
    </w:r>
    <w:r>
      <w:instrText xml:space="preserve"> PAGE   \* MERGEFORMAT </w:instrText>
    </w:r>
    <w:r>
      <w:fldChar w:fldCharType="separate"/>
    </w:r>
    <w:r w:rsidR="009E279A">
      <w:rPr>
        <w:noProof/>
      </w:rPr>
      <w:t>1</w:t>
    </w:r>
    <w:r>
      <w:rPr>
        <w:noProof/>
      </w:rPr>
      <w:fldChar w:fldCharType="end"/>
    </w:r>
  </w:p>
  <w:p w14:paraId="2B980256" w14:textId="77777777" w:rsidR="00B12B7D" w:rsidRDefault="00B12B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FB2F6" w14:textId="77777777" w:rsidR="00A00348" w:rsidRDefault="00A00348" w:rsidP="009F32BB">
      <w:pPr>
        <w:spacing w:after="0" w:line="240" w:lineRule="auto"/>
      </w:pPr>
      <w:r>
        <w:separator/>
      </w:r>
    </w:p>
  </w:footnote>
  <w:footnote w:type="continuationSeparator" w:id="0">
    <w:p w14:paraId="16EAC1CD" w14:textId="77777777" w:rsidR="00A00348" w:rsidRDefault="00A00348" w:rsidP="009F32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B8FA" w14:textId="5C30CB04" w:rsidR="00B12B7D" w:rsidRDefault="00B12B7D">
    <w:pPr>
      <w:pStyle w:val="Header"/>
    </w:pPr>
    <w:r>
      <w:rPr>
        <w:noProof/>
      </w:rPr>
      <w:drawing>
        <wp:anchor distT="0" distB="0" distL="114300" distR="114300" simplePos="0" relativeHeight="251658240" behindDoc="0" locked="0" layoutInCell="1" allowOverlap="1" wp14:anchorId="25C72777" wp14:editId="50E8DA0E">
          <wp:simplePos x="0" y="0"/>
          <wp:positionH relativeFrom="page">
            <wp:align>center</wp:align>
          </wp:positionH>
          <wp:positionV relativeFrom="paragraph">
            <wp:posOffset>0</wp:posOffset>
          </wp:positionV>
          <wp:extent cx="4023360" cy="97663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alphaModFix amt="40000"/>
                    <a:extLst>
                      <a:ext uri="{28A0092B-C50C-407E-A947-70E740481C1C}">
                        <a14:useLocalDpi xmlns:a14="http://schemas.microsoft.com/office/drawing/2010/main" val="0"/>
                      </a:ext>
                    </a:extLst>
                  </a:blip>
                  <a:srcRect l="9743" t="26657" r="2142" b="15916"/>
                  <a:stretch>
                    <a:fillRect/>
                  </a:stretch>
                </pic:blipFill>
                <pic:spPr bwMode="auto">
                  <a:xfrm>
                    <a:off x="0" y="0"/>
                    <a:ext cx="4023360" cy="976630"/>
                  </a:xfrm>
                  <a:prstGeom prst="rect">
                    <a:avLst/>
                  </a:prstGeom>
                  <a:noFill/>
                  <a:ln>
                    <a:noFill/>
                  </a:ln>
                </pic:spPr>
              </pic:pic>
            </a:graphicData>
          </a:graphic>
          <wp14:sizeRelH relativeFrom="margin">
            <wp14:pctWidth>0</wp14:pctWidth>
          </wp14:sizeRelH>
          <wp14:sizeRelV relativeFrom="page">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87"/>
    <w:rsid w:val="000004BB"/>
    <w:rsid w:val="0001561C"/>
    <w:rsid w:val="00015722"/>
    <w:rsid w:val="000273FE"/>
    <w:rsid w:val="00041807"/>
    <w:rsid w:val="00050AE4"/>
    <w:rsid w:val="000648C5"/>
    <w:rsid w:val="00065BDB"/>
    <w:rsid w:val="00077E38"/>
    <w:rsid w:val="000836BA"/>
    <w:rsid w:val="00083D63"/>
    <w:rsid w:val="0009285C"/>
    <w:rsid w:val="000A155B"/>
    <w:rsid w:val="000A399F"/>
    <w:rsid w:val="000A6487"/>
    <w:rsid w:val="000D5F06"/>
    <w:rsid w:val="000D6C39"/>
    <w:rsid w:val="000E2682"/>
    <w:rsid w:val="00104B99"/>
    <w:rsid w:val="00106B0A"/>
    <w:rsid w:val="00122ECF"/>
    <w:rsid w:val="00125B12"/>
    <w:rsid w:val="0014741A"/>
    <w:rsid w:val="001761C7"/>
    <w:rsid w:val="00184BEA"/>
    <w:rsid w:val="00193B8E"/>
    <w:rsid w:val="001B5CBA"/>
    <w:rsid w:val="001D23D1"/>
    <w:rsid w:val="001E0A87"/>
    <w:rsid w:val="002319B0"/>
    <w:rsid w:val="00237102"/>
    <w:rsid w:val="002373D8"/>
    <w:rsid w:val="00242162"/>
    <w:rsid w:val="00247FCA"/>
    <w:rsid w:val="00251B2E"/>
    <w:rsid w:val="00254C99"/>
    <w:rsid w:val="002668B7"/>
    <w:rsid w:val="00271E44"/>
    <w:rsid w:val="00276EA5"/>
    <w:rsid w:val="002964F8"/>
    <w:rsid w:val="002A3389"/>
    <w:rsid w:val="002B5B98"/>
    <w:rsid w:val="002C0F9D"/>
    <w:rsid w:val="002D20B7"/>
    <w:rsid w:val="002D72ED"/>
    <w:rsid w:val="002E5FB5"/>
    <w:rsid w:val="00346DFC"/>
    <w:rsid w:val="003542DC"/>
    <w:rsid w:val="00364F51"/>
    <w:rsid w:val="00380D10"/>
    <w:rsid w:val="00387313"/>
    <w:rsid w:val="00390C34"/>
    <w:rsid w:val="00396F09"/>
    <w:rsid w:val="003B1FB8"/>
    <w:rsid w:val="003B7BD2"/>
    <w:rsid w:val="003C0280"/>
    <w:rsid w:val="003E3813"/>
    <w:rsid w:val="004310FE"/>
    <w:rsid w:val="00453B17"/>
    <w:rsid w:val="00460DAB"/>
    <w:rsid w:val="004745D7"/>
    <w:rsid w:val="00493201"/>
    <w:rsid w:val="004972F3"/>
    <w:rsid w:val="004A60A5"/>
    <w:rsid w:val="004B3075"/>
    <w:rsid w:val="004B4F7C"/>
    <w:rsid w:val="004B6CAD"/>
    <w:rsid w:val="004C01BC"/>
    <w:rsid w:val="004D4828"/>
    <w:rsid w:val="004F4496"/>
    <w:rsid w:val="00500060"/>
    <w:rsid w:val="00512D69"/>
    <w:rsid w:val="0052220C"/>
    <w:rsid w:val="00541765"/>
    <w:rsid w:val="00543D4A"/>
    <w:rsid w:val="00555481"/>
    <w:rsid w:val="00567120"/>
    <w:rsid w:val="00585E1A"/>
    <w:rsid w:val="00595DBF"/>
    <w:rsid w:val="005C4C7A"/>
    <w:rsid w:val="005F1B05"/>
    <w:rsid w:val="00611A16"/>
    <w:rsid w:val="0062583D"/>
    <w:rsid w:val="00630940"/>
    <w:rsid w:val="0063352F"/>
    <w:rsid w:val="006336DE"/>
    <w:rsid w:val="00664CCB"/>
    <w:rsid w:val="006751B8"/>
    <w:rsid w:val="0068558C"/>
    <w:rsid w:val="00690F28"/>
    <w:rsid w:val="006A41DD"/>
    <w:rsid w:val="006C1DB0"/>
    <w:rsid w:val="006F7C2D"/>
    <w:rsid w:val="00703F8B"/>
    <w:rsid w:val="0072773D"/>
    <w:rsid w:val="0075205F"/>
    <w:rsid w:val="0077021C"/>
    <w:rsid w:val="00772138"/>
    <w:rsid w:val="0077328B"/>
    <w:rsid w:val="00782231"/>
    <w:rsid w:val="00786B4C"/>
    <w:rsid w:val="00790DDD"/>
    <w:rsid w:val="00797824"/>
    <w:rsid w:val="007C5107"/>
    <w:rsid w:val="007D0994"/>
    <w:rsid w:val="007E60B3"/>
    <w:rsid w:val="007F58EC"/>
    <w:rsid w:val="008102B5"/>
    <w:rsid w:val="00812F58"/>
    <w:rsid w:val="0081561D"/>
    <w:rsid w:val="008173D3"/>
    <w:rsid w:val="00823284"/>
    <w:rsid w:val="00834B68"/>
    <w:rsid w:val="00847DE3"/>
    <w:rsid w:val="008672C6"/>
    <w:rsid w:val="00877347"/>
    <w:rsid w:val="008822BE"/>
    <w:rsid w:val="008914D3"/>
    <w:rsid w:val="008B4567"/>
    <w:rsid w:val="008F7AB6"/>
    <w:rsid w:val="008F7E9C"/>
    <w:rsid w:val="0091522E"/>
    <w:rsid w:val="00921DF0"/>
    <w:rsid w:val="0093023B"/>
    <w:rsid w:val="0095357D"/>
    <w:rsid w:val="00962BAB"/>
    <w:rsid w:val="009644E9"/>
    <w:rsid w:val="00977CC1"/>
    <w:rsid w:val="009A3EBC"/>
    <w:rsid w:val="009A6CA1"/>
    <w:rsid w:val="009D507B"/>
    <w:rsid w:val="009E2795"/>
    <w:rsid w:val="009E279A"/>
    <w:rsid w:val="009F3086"/>
    <w:rsid w:val="009F32BB"/>
    <w:rsid w:val="009F4F2B"/>
    <w:rsid w:val="009F5360"/>
    <w:rsid w:val="00A00348"/>
    <w:rsid w:val="00A0429B"/>
    <w:rsid w:val="00A04BFB"/>
    <w:rsid w:val="00A20FAC"/>
    <w:rsid w:val="00A23E7E"/>
    <w:rsid w:val="00A24AFD"/>
    <w:rsid w:val="00A30CF5"/>
    <w:rsid w:val="00A73153"/>
    <w:rsid w:val="00A7374E"/>
    <w:rsid w:val="00A827D8"/>
    <w:rsid w:val="00A84807"/>
    <w:rsid w:val="00A87491"/>
    <w:rsid w:val="00AB4636"/>
    <w:rsid w:val="00AB6CD7"/>
    <w:rsid w:val="00AB742F"/>
    <w:rsid w:val="00AC44C6"/>
    <w:rsid w:val="00AD2E17"/>
    <w:rsid w:val="00B05F42"/>
    <w:rsid w:val="00B12B7D"/>
    <w:rsid w:val="00B177F7"/>
    <w:rsid w:val="00B17A48"/>
    <w:rsid w:val="00B34FAC"/>
    <w:rsid w:val="00B36FDF"/>
    <w:rsid w:val="00B44BE2"/>
    <w:rsid w:val="00B46CBF"/>
    <w:rsid w:val="00B5159B"/>
    <w:rsid w:val="00B533FB"/>
    <w:rsid w:val="00B62544"/>
    <w:rsid w:val="00B775D6"/>
    <w:rsid w:val="00B9774A"/>
    <w:rsid w:val="00BA3B59"/>
    <w:rsid w:val="00BA6400"/>
    <w:rsid w:val="00BB0539"/>
    <w:rsid w:val="00BB76DA"/>
    <w:rsid w:val="00BC2CAC"/>
    <w:rsid w:val="00BC3182"/>
    <w:rsid w:val="00BE2498"/>
    <w:rsid w:val="00BF0B47"/>
    <w:rsid w:val="00BF3B83"/>
    <w:rsid w:val="00BF3FB8"/>
    <w:rsid w:val="00C0289A"/>
    <w:rsid w:val="00C85486"/>
    <w:rsid w:val="00C9688B"/>
    <w:rsid w:val="00CB6161"/>
    <w:rsid w:val="00CB6246"/>
    <w:rsid w:val="00CC071A"/>
    <w:rsid w:val="00CE1643"/>
    <w:rsid w:val="00CE662A"/>
    <w:rsid w:val="00CF6D9E"/>
    <w:rsid w:val="00D0008C"/>
    <w:rsid w:val="00D0523B"/>
    <w:rsid w:val="00D21F52"/>
    <w:rsid w:val="00D31CC0"/>
    <w:rsid w:val="00D57184"/>
    <w:rsid w:val="00D761BB"/>
    <w:rsid w:val="00D80188"/>
    <w:rsid w:val="00DA1EC4"/>
    <w:rsid w:val="00DA283F"/>
    <w:rsid w:val="00DA4960"/>
    <w:rsid w:val="00DC0856"/>
    <w:rsid w:val="00DD1186"/>
    <w:rsid w:val="00DD1736"/>
    <w:rsid w:val="00E23330"/>
    <w:rsid w:val="00E544E1"/>
    <w:rsid w:val="00E6250A"/>
    <w:rsid w:val="00E74B79"/>
    <w:rsid w:val="00E85611"/>
    <w:rsid w:val="00E9371D"/>
    <w:rsid w:val="00EB1103"/>
    <w:rsid w:val="00EB688C"/>
    <w:rsid w:val="00EB6D3C"/>
    <w:rsid w:val="00EC17F3"/>
    <w:rsid w:val="00EC500C"/>
    <w:rsid w:val="00ED0CA8"/>
    <w:rsid w:val="00EE2788"/>
    <w:rsid w:val="00F0104B"/>
    <w:rsid w:val="00F04500"/>
    <w:rsid w:val="00F10298"/>
    <w:rsid w:val="00F13A66"/>
    <w:rsid w:val="00F22528"/>
    <w:rsid w:val="00F4214A"/>
    <w:rsid w:val="00F52EA2"/>
    <w:rsid w:val="00F62638"/>
    <w:rsid w:val="00F72305"/>
    <w:rsid w:val="00F82770"/>
    <w:rsid w:val="00F902BF"/>
    <w:rsid w:val="00FA2C03"/>
    <w:rsid w:val="00FA5C26"/>
    <w:rsid w:val="00FC21A9"/>
    <w:rsid w:val="00FD3739"/>
    <w:rsid w:val="00FE2CA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8A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7E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3E7E"/>
    <w:rPr>
      <w:color w:val="0000FF"/>
      <w:u w:val="single"/>
    </w:rPr>
  </w:style>
  <w:style w:type="character" w:styleId="Strong">
    <w:name w:val="Strong"/>
    <w:uiPriority w:val="22"/>
    <w:qFormat/>
    <w:rsid w:val="00D21F52"/>
    <w:rPr>
      <w:b/>
      <w:bCs/>
    </w:rPr>
  </w:style>
  <w:style w:type="paragraph" w:styleId="Header">
    <w:name w:val="header"/>
    <w:basedOn w:val="Normal"/>
    <w:link w:val="HeaderChar"/>
    <w:uiPriority w:val="99"/>
    <w:unhideWhenUsed/>
    <w:rsid w:val="009F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2BB"/>
  </w:style>
  <w:style w:type="paragraph" w:styleId="Footer">
    <w:name w:val="footer"/>
    <w:basedOn w:val="Normal"/>
    <w:link w:val="FooterChar"/>
    <w:uiPriority w:val="99"/>
    <w:unhideWhenUsed/>
    <w:rsid w:val="009F3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2BB"/>
  </w:style>
  <w:style w:type="character" w:styleId="Emphasis">
    <w:name w:val="Emphasis"/>
    <w:uiPriority w:val="20"/>
    <w:qFormat/>
    <w:rsid w:val="008F7E9C"/>
    <w:rPr>
      <w:i/>
      <w:iCs/>
    </w:rPr>
  </w:style>
  <w:style w:type="paragraph" w:styleId="BalloonText">
    <w:name w:val="Balloon Text"/>
    <w:basedOn w:val="Normal"/>
    <w:link w:val="BalloonTextChar"/>
    <w:uiPriority w:val="99"/>
    <w:semiHidden/>
    <w:unhideWhenUsed/>
    <w:rsid w:val="00122ECF"/>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122ECF"/>
    <w:rPr>
      <w:rFonts w:ascii="Lucida Grande" w:hAnsi="Lucida Grande"/>
      <w:sz w:val="18"/>
      <w:szCs w:val="18"/>
    </w:rPr>
  </w:style>
  <w:style w:type="paragraph" w:styleId="NoSpacing">
    <w:name w:val="No Spacing"/>
    <w:uiPriority w:val="1"/>
    <w:qFormat/>
    <w:rsid w:val="00F902BF"/>
    <w:rPr>
      <w:sz w:val="22"/>
      <w:szCs w:val="22"/>
    </w:rPr>
  </w:style>
  <w:style w:type="character" w:styleId="FollowedHyperlink">
    <w:name w:val="FollowedHyperlink"/>
    <w:basedOn w:val="DefaultParagraphFont"/>
    <w:uiPriority w:val="99"/>
    <w:semiHidden/>
    <w:unhideWhenUsed/>
    <w:rsid w:val="00A827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marywhyte.com/news.php" TargetMode="External"/><Relationship Id="rId8" Type="http://schemas.openxmlformats.org/officeDocument/2006/relationships/hyperlink" Target="http://www.scaea.org" TargetMode="External"/><Relationship Id="rId9" Type="http://schemas.openxmlformats.org/officeDocument/2006/relationships/hyperlink" Target="http://www.marywhyt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A35-94D8-0640-B3F9-46E85BF8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1603</Words>
  <Characters>9141</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Coleman</dc:creator>
  <cp:keywords/>
  <dc:description/>
  <cp:lastModifiedBy>Sharon Crawford</cp:lastModifiedBy>
  <cp:revision>2</cp:revision>
  <cp:lastPrinted>2017-02-28T20:37:00Z</cp:lastPrinted>
  <dcterms:created xsi:type="dcterms:W3CDTF">2023-02-01T20:06:00Z</dcterms:created>
  <dcterms:modified xsi:type="dcterms:W3CDTF">2023-02-01T20:06:00Z</dcterms:modified>
</cp:coreProperties>
</file>